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4" w:type="dxa"/>
        <w:tblLook w:val="04A0"/>
      </w:tblPr>
      <w:tblGrid>
        <w:gridCol w:w="1909"/>
        <w:gridCol w:w="4921"/>
        <w:gridCol w:w="3631"/>
        <w:gridCol w:w="1739"/>
        <w:gridCol w:w="1794"/>
      </w:tblGrid>
      <w:tr w:rsidR="00EB52EF" w:rsidTr="008A7621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F" w:rsidRDefault="00EB52EF" w:rsidP="00EB52E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>Grupa IV „Tygryski” 30 marca-03 kwietnia</w:t>
            </w:r>
          </w:p>
        </w:tc>
      </w:tr>
      <w:tr w:rsidR="00EB52EF" w:rsidTr="008A7621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F" w:rsidRDefault="00EB52EF" w:rsidP="008A762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Temat tygodnia: </w:t>
            </w:r>
            <w:r>
              <w:rPr>
                <w:rFonts w:eastAsia="Calibri"/>
                <w:szCs w:val="24"/>
              </w:rPr>
              <w:t>Wiosenne przebudzenia</w:t>
            </w:r>
          </w:p>
        </w:tc>
      </w:tr>
      <w:tr w:rsidR="00EB52EF" w:rsidTr="008A7621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F" w:rsidRDefault="00EB52EF" w:rsidP="00EB52EF">
            <w:pPr>
              <w:spacing w:after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Treści programowe:</w:t>
            </w:r>
          </w:p>
          <w:p w:rsidR="00EB52EF" w:rsidRDefault="00EB52EF" w:rsidP="00EB52EF">
            <w:pPr>
              <w:spacing w:after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Przyroda</w:t>
            </w:r>
          </w:p>
          <w:p w:rsidR="00EB52EF" w:rsidRDefault="00EB52EF" w:rsidP="00500124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>Obserwacja przyrody</w:t>
            </w:r>
            <w:r w:rsidR="00500124">
              <w:rPr>
                <w:rFonts w:eastAsia="Calibri"/>
                <w:i/>
                <w:szCs w:val="24"/>
              </w:rPr>
              <w:t>-</w:t>
            </w:r>
            <w:r>
              <w:rPr>
                <w:rFonts w:eastAsia="Calibri"/>
                <w:szCs w:val="24"/>
              </w:rPr>
              <w:t>zachęcanie do obserwowania przyro</w:t>
            </w:r>
            <w:r w:rsidR="002D7AC8">
              <w:rPr>
                <w:rFonts w:eastAsia="Calibri"/>
                <w:szCs w:val="24"/>
              </w:rPr>
              <w:t>dy w różnych porach roku.</w:t>
            </w:r>
          </w:p>
          <w:p w:rsidR="00EB52EF" w:rsidRDefault="00EB52EF" w:rsidP="00EB52EF">
            <w:pPr>
              <w:spacing w:after="0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Przyroda wiosną</w:t>
            </w:r>
          </w:p>
          <w:p w:rsidR="00EB52EF" w:rsidRDefault="00EB52EF" w:rsidP="00EB52EF">
            <w:pPr>
              <w:numPr>
                <w:ilvl w:val="0"/>
                <w:numId w:val="1"/>
              </w:numPr>
              <w:spacing w:after="0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obserwowa</w:t>
            </w:r>
            <w:r w:rsidR="002D7AC8">
              <w:rPr>
                <w:rFonts w:eastAsia="Calibri"/>
                <w:szCs w:val="24"/>
              </w:rPr>
              <w:t xml:space="preserve">nie zmian zachodzących  wiosną </w:t>
            </w:r>
            <w:r>
              <w:rPr>
                <w:rFonts w:eastAsia="Calibri"/>
                <w:szCs w:val="24"/>
              </w:rPr>
              <w:t xml:space="preserve"> – coraz dłuższe dni, coraz wyższa temperatura, topnienie śniegu, lodu, pojawiające się pierwsze kwiaty (przebiśniegi, krokusy), powracające pierwsze ptaki (skowronki, czajki, szpaki), kwitnienie wierzby i leszczyny; pojawianie się pąków na drzewach i krzewach</w:t>
            </w:r>
          </w:p>
          <w:p w:rsidR="00EB52EF" w:rsidRDefault="00EB52EF" w:rsidP="00EB52EF">
            <w:pPr>
              <w:numPr>
                <w:ilvl w:val="0"/>
                <w:numId w:val="1"/>
              </w:numPr>
              <w:spacing w:after="0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poznawanie czynników potrzebnych do rozwoju roślin (światło, temperatura, wilgotność)</w:t>
            </w:r>
          </w:p>
          <w:p w:rsidR="00EB52EF" w:rsidRDefault="00EB52EF" w:rsidP="00EB52EF">
            <w:pPr>
              <w:numPr>
                <w:ilvl w:val="0"/>
                <w:numId w:val="1"/>
              </w:numPr>
              <w:spacing w:after="0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poznawanie etapów rozwojowych np. żaby, motyla</w:t>
            </w:r>
          </w:p>
          <w:p w:rsidR="00EB52EF" w:rsidRDefault="00EB52EF" w:rsidP="00EB52EF">
            <w:pPr>
              <w:numPr>
                <w:ilvl w:val="0"/>
                <w:numId w:val="1"/>
              </w:numPr>
              <w:spacing w:after="0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poznawanie wybranych przedstawicieli kwiatów ogrodowych, np. tulipan, nasturcja, róża, lilia itp.; omawianie ich budowy, etapów rozwojowych (na przykładzie tulipana).</w:t>
            </w:r>
          </w:p>
          <w:p w:rsidR="00EB52EF" w:rsidRDefault="00EB52EF" w:rsidP="00EB52EF">
            <w:pPr>
              <w:spacing w:after="0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 xml:space="preserve">Uprawa roślin i hodowla zwierząt </w:t>
            </w:r>
          </w:p>
          <w:p w:rsidR="00EB52EF" w:rsidRDefault="00EB52EF" w:rsidP="00EB52EF">
            <w:pPr>
              <w:numPr>
                <w:ilvl w:val="0"/>
                <w:numId w:val="1"/>
              </w:numPr>
              <w:spacing w:after="0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zachęcanie do up</w:t>
            </w:r>
            <w:r w:rsidR="002D7AC8">
              <w:rPr>
                <w:rFonts w:eastAsia="Calibri"/>
                <w:szCs w:val="24"/>
              </w:rPr>
              <w:t xml:space="preserve">rawy roślin doniczkowych </w:t>
            </w:r>
            <w:r>
              <w:rPr>
                <w:rFonts w:eastAsia="Calibri"/>
                <w:szCs w:val="24"/>
              </w:rPr>
              <w:t xml:space="preserve"> w domu – dbania o nie: umieszczania w nasłonecznionym miejscu, podlewania, rozsadzania itp.</w:t>
            </w:r>
          </w:p>
          <w:p w:rsidR="00EB52EF" w:rsidRDefault="00EB52EF" w:rsidP="00EB52EF">
            <w:pPr>
              <w:spacing w:after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Procesy poznawcze</w:t>
            </w:r>
          </w:p>
          <w:p w:rsidR="00EB52EF" w:rsidRDefault="00EB52EF" w:rsidP="002D7AC8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>Pamięć</w:t>
            </w:r>
            <w:r w:rsidR="002D7AC8">
              <w:rPr>
                <w:rFonts w:eastAsia="Calibri"/>
                <w:i/>
                <w:szCs w:val="24"/>
              </w:rPr>
              <w:t>-</w:t>
            </w:r>
            <w:r>
              <w:rPr>
                <w:rFonts w:eastAsia="Calibri"/>
                <w:szCs w:val="24"/>
              </w:rPr>
              <w:t>zapamiętywanie informacji po to, żeby móc je kiedyś wykorzystać.</w:t>
            </w:r>
          </w:p>
          <w:p w:rsidR="00EB52EF" w:rsidRDefault="00EB52EF" w:rsidP="002D7AC8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>Uwaga</w:t>
            </w:r>
            <w:r w:rsidR="002D7AC8">
              <w:rPr>
                <w:rFonts w:eastAsia="Calibri"/>
                <w:i/>
                <w:szCs w:val="24"/>
              </w:rPr>
              <w:t>-</w:t>
            </w:r>
            <w:r>
              <w:rPr>
                <w:rFonts w:eastAsia="Calibri"/>
                <w:szCs w:val="24"/>
              </w:rPr>
              <w:t>skupianie uwagi na osobach, przedmiotach, obrazkach, wyjaśnieniach, treściach przedstawianych wierszy, opowiadań</w:t>
            </w:r>
          </w:p>
          <w:p w:rsidR="00EB52EF" w:rsidRDefault="00EB52EF" w:rsidP="00EB52EF">
            <w:pPr>
              <w:numPr>
                <w:ilvl w:val="0"/>
                <w:numId w:val="8"/>
              </w:numPr>
              <w:spacing w:after="0"/>
              <w:ind w:left="204" w:hanging="204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dłuższe skupianie uwagi na wykonywanych ćwiczeniach, zadaniach, pracach plastycznych. </w:t>
            </w:r>
          </w:p>
          <w:p w:rsidR="00EB52EF" w:rsidRDefault="00EB52EF" w:rsidP="00EB52EF">
            <w:pPr>
              <w:spacing w:after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Początkowa nauka czytania i pisania</w:t>
            </w:r>
          </w:p>
          <w:p w:rsidR="00EB52EF" w:rsidRDefault="00EB52EF" w:rsidP="00EB52EF">
            <w:pPr>
              <w:spacing w:after="0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Słuch fonematyczny</w:t>
            </w:r>
          </w:p>
          <w:p w:rsidR="00EB52EF" w:rsidRDefault="00EB52EF" w:rsidP="00EB52EF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wyodrębnianie ze słów głosek: w nagłosie, wygłosie, śródgłosie.</w:t>
            </w:r>
          </w:p>
          <w:p w:rsidR="00EB52EF" w:rsidRDefault="00EB52EF" w:rsidP="00EB52EF">
            <w:pPr>
              <w:spacing w:after="0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Przygotowanie do czytania</w:t>
            </w:r>
          </w:p>
          <w:p w:rsidR="00EB52EF" w:rsidRDefault="00EB52EF" w:rsidP="00EB52EF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czytanie całościowe wyrazów – nazw ob</w:t>
            </w:r>
            <w:r w:rsidR="002D7AC8">
              <w:rPr>
                <w:rFonts w:eastAsia="Calibri"/>
                <w:szCs w:val="24"/>
              </w:rPr>
              <w:t>razków</w:t>
            </w:r>
          </w:p>
          <w:p w:rsidR="00EB52EF" w:rsidRDefault="00EB52EF" w:rsidP="00EB52EF">
            <w:pPr>
              <w:spacing w:after="0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Próby czytania</w:t>
            </w:r>
          </w:p>
          <w:p w:rsidR="00EB52EF" w:rsidRDefault="00EB52EF" w:rsidP="00EB52EF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rozpoznawanie i nazywanie małych liter i wielkich liter: a, b, c, d, e, f, g, h, i, j, k, l, ł, m, n, o, p, r, s, t, u, w, z, ż</w:t>
            </w:r>
          </w:p>
          <w:p w:rsidR="00EB52EF" w:rsidRDefault="00EB52EF" w:rsidP="00EB52EF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czytanie sylab, wyr</w:t>
            </w:r>
            <w:r w:rsidR="00500124">
              <w:rPr>
                <w:rFonts w:eastAsia="Calibri"/>
                <w:szCs w:val="24"/>
              </w:rPr>
              <w:t xml:space="preserve">azów </w:t>
            </w:r>
          </w:p>
          <w:p w:rsidR="00EB52EF" w:rsidRDefault="00EB52EF" w:rsidP="00EB52EF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układanie nazw obrazków z liter, odczytywanie ich.</w:t>
            </w:r>
          </w:p>
          <w:p w:rsidR="00EB52EF" w:rsidRDefault="00EB52EF" w:rsidP="00EB52EF">
            <w:pPr>
              <w:spacing w:after="0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Przygotowanie do pisania</w:t>
            </w:r>
          </w:p>
          <w:p w:rsidR="00EB52EF" w:rsidRDefault="00EB52EF" w:rsidP="00EB52EF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odróżnianie druku od pisma</w:t>
            </w:r>
          </w:p>
          <w:p w:rsidR="00EB52EF" w:rsidRDefault="00EB52EF" w:rsidP="00EB52EF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dysponowanie sprawnością całego ciała, w tym sprawnością rąk</w:t>
            </w:r>
          </w:p>
          <w:p w:rsidR="00EB52EF" w:rsidRDefault="00EB52EF" w:rsidP="00EB52EF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wykonywanie ćwiczeń grafomotorycznych</w:t>
            </w:r>
          </w:p>
          <w:p w:rsidR="00EB52EF" w:rsidRDefault="00EB52EF" w:rsidP="00EB52EF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budzenie zainteresowania podejmowaniem prób pisania.</w:t>
            </w:r>
          </w:p>
          <w:p w:rsidR="00EB52EF" w:rsidRDefault="00EB52EF" w:rsidP="00EB52EF">
            <w:pPr>
              <w:spacing w:after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Elementy matematyki</w:t>
            </w:r>
          </w:p>
          <w:p w:rsidR="00EB52EF" w:rsidRDefault="00EB52EF" w:rsidP="00500124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>Liczenie</w:t>
            </w:r>
            <w:r w:rsidR="00500124">
              <w:rPr>
                <w:rFonts w:eastAsia="Calibri"/>
                <w:i/>
                <w:szCs w:val="24"/>
              </w:rPr>
              <w:t>-</w:t>
            </w:r>
            <w:r>
              <w:rPr>
                <w:rFonts w:eastAsia="Calibri"/>
                <w:szCs w:val="24"/>
              </w:rPr>
              <w:t>poznawanie wartości monet i banknotów (np. 1 zł, 2 zł, 5 zł i 10 zł); właściwe operowanie nimi w zabawie.</w:t>
            </w:r>
          </w:p>
          <w:p w:rsidR="00EB52EF" w:rsidRDefault="00EB52EF" w:rsidP="00500124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>Dodawanie i odejmowanie</w:t>
            </w:r>
            <w:r w:rsidR="00500124">
              <w:rPr>
                <w:rFonts w:eastAsia="Calibri"/>
                <w:i/>
                <w:szCs w:val="24"/>
              </w:rPr>
              <w:t>-</w:t>
            </w:r>
            <w:r>
              <w:rPr>
                <w:rFonts w:eastAsia="Calibri"/>
                <w:szCs w:val="24"/>
              </w:rPr>
              <w:t>dodawanie i odejmowanie w zakresie 10, z wykorzystaniem palców lub innych zbiorów zastępczych.</w:t>
            </w:r>
          </w:p>
          <w:p w:rsidR="00EB52EF" w:rsidRDefault="00EB52EF" w:rsidP="00EB52EF">
            <w:pPr>
              <w:spacing w:after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Działalność plastyczna</w:t>
            </w:r>
          </w:p>
          <w:p w:rsidR="00EB52EF" w:rsidRDefault="00EB52EF" w:rsidP="00500124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>Obcowanie ze sztuką</w:t>
            </w:r>
            <w:r w:rsidR="00500124">
              <w:rPr>
                <w:rFonts w:eastAsia="Calibri"/>
                <w:i/>
                <w:szCs w:val="24"/>
              </w:rPr>
              <w:t>-</w:t>
            </w:r>
            <w:r>
              <w:rPr>
                <w:rFonts w:eastAsia="Calibri"/>
                <w:szCs w:val="24"/>
              </w:rPr>
              <w:t>oglądanie albumów z reprodukcjami prac znanych artystów.</w:t>
            </w:r>
          </w:p>
          <w:p w:rsidR="00EB52EF" w:rsidRDefault="00EB52EF" w:rsidP="00EB52EF">
            <w:pPr>
              <w:spacing w:after="0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Zainteresowania plastyczne</w:t>
            </w:r>
          </w:p>
          <w:p w:rsidR="00EB52EF" w:rsidRDefault="00EB52EF" w:rsidP="00EB52EF">
            <w:pPr>
              <w:numPr>
                <w:ilvl w:val="0"/>
                <w:numId w:val="4"/>
              </w:num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wycinanie konkretnych lub dowolnych kształtów z papieru kolorowego, ścinków tekstylnych, tektury itp.</w:t>
            </w:r>
          </w:p>
          <w:p w:rsidR="00EB52EF" w:rsidRDefault="00EB52EF" w:rsidP="00EB52EF">
            <w:pPr>
              <w:numPr>
                <w:ilvl w:val="0"/>
                <w:numId w:val="4"/>
              </w:num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wydzieranie części składowych obrazka, prostych kształtów z kolorowego papieru, z gazety itp.</w:t>
            </w:r>
          </w:p>
          <w:p w:rsidR="00EB52EF" w:rsidRDefault="00EB52EF" w:rsidP="00EB52EF">
            <w:pPr>
              <w:spacing w:after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W świecie sztuki – muzyka </w:t>
            </w:r>
          </w:p>
          <w:p w:rsidR="00EB52EF" w:rsidRDefault="00EB52EF" w:rsidP="00500124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 xml:space="preserve">Muzyka i śpiew </w:t>
            </w:r>
            <w:r w:rsidR="00500124">
              <w:rPr>
                <w:rFonts w:eastAsia="Calibri"/>
                <w:i/>
                <w:szCs w:val="24"/>
              </w:rPr>
              <w:t>-</w:t>
            </w:r>
            <w:r>
              <w:rPr>
                <w:rFonts w:eastAsia="Calibri"/>
                <w:szCs w:val="24"/>
              </w:rPr>
              <w:t>śpie</w:t>
            </w:r>
            <w:r w:rsidR="00500124">
              <w:rPr>
                <w:rFonts w:eastAsia="Calibri"/>
                <w:szCs w:val="24"/>
              </w:rPr>
              <w:t xml:space="preserve">wanie </w:t>
            </w:r>
            <w:r>
              <w:rPr>
                <w:rFonts w:eastAsia="Calibri"/>
                <w:szCs w:val="24"/>
              </w:rPr>
              <w:t xml:space="preserve"> poznanych piosenek.</w:t>
            </w:r>
          </w:p>
          <w:p w:rsidR="00EB52EF" w:rsidRDefault="00EB52EF" w:rsidP="00EB52EF">
            <w:pPr>
              <w:spacing w:after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Aktywność ruchowa</w:t>
            </w:r>
          </w:p>
          <w:p w:rsidR="00EB52EF" w:rsidRDefault="00EB52EF" w:rsidP="00EB52EF">
            <w:pPr>
              <w:spacing w:after="0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Sprawność ruchowa</w:t>
            </w:r>
          </w:p>
          <w:p w:rsidR="00EB52EF" w:rsidRDefault="00EB52EF" w:rsidP="00500124">
            <w:pPr>
              <w:numPr>
                <w:ilvl w:val="0"/>
                <w:numId w:val="6"/>
              </w:numPr>
              <w:spacing w:after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szCs w:val="24"/>
              </w:rPr>
              <w:t xml:space="preserve">uczestniczenie w ćwiczeniach </w:t>
            </w:r>
            <w:r w:rsidR="00500124">
              <w:rPr>
                <w:rFonts w:eastAsia="Calibri"/>
                <w:szCs w:val="24"/>
              </w:rPr>
              <w:t>i zabawach ruchowych</w:t>
            </w:r>
          </w:p>
        </w:tc>
      </w:tr>
      <w:tr w:rsidR="00EB52EF" w:rsidTr="008A7621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F" w:rsidRPr="00EB52EF" w:rsidRDefault="00EB52EF" w:rsidP="008A7621">
            <w:pPr>
              <w:rPr>
                <w:rFonts w:eastAsia="Calibri"/>
                <w:b/>
                <w:szCs w:val="24"/>
                <w:u w:val="single"/>
              </w:rPr>
            </w:pPr>
            <w:r w:rsidRPr="00EB52EF">
              <w:rPr>
                <w:rFonts w:eastAsia="Calibri"/>
                <w:b/>
                <w:szCs w:val="24"/>
                <w:u w:val="single"/>
              </w:rPr>
              <w:lastRenderedPageBreak/>
              <w:t xml:space="preserve">Zamierzenia wychowawczo-dydaktyczne (cele główne): </w:t>
            </w:r>
          </w:p>
          <w:p w:rsidR="00EB52EF" w:rsidRDefault="00EB52EF" w:rsidP="00EB52EF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rozwijanie mowy,</w:t>
            </w:r>
          </w:p>
          <w:p w:rsidR="00EB52EF" w:rsidRDefault="00EB52EF" w:rsidP="00EB52EF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rozwijanie umiejętności dokonywania analizy i syntezy słów,</w:t>
            </w:r>
          </w:p>
          <w:p w:rsidR="00EB52EF" w:rsidRDefault="00EB52EF" w:rsidP="00EB52EF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rozpoznawanie i nazywanie poznanych liter,</w:t>
            </w:r>
          </w:p>
          <w:p w:rsidR="00EB52EF" w:rsidRDefault="00EB52EF" w:rsidP="00EB52EF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przeliczanie w zakresie 10,</w:t>
            </w:r>
          </w:p>
          <w:p w:rsidR="00EB52EF" w:rsidRDefault="00EB52EF" w:rsidP="00EB52EF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poznawanie nazw mieszkańców łąki,</w:t>
            </w:r>
          </w:p>
          <w:p w:rsidR="00EB52EF" w:rsidRDefault="00EB52EF" w:rsidP="00EB52EF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rozwijanie sprawności fizycznej,</w:t>
            </w:r>
          </w:p>
          <w:p w:rsidR="00EB52EF" w:rsidRDefault="00EB52EF" w:rsidP="00EB52EF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kształtowan</w:t>
            </w:r>
            <w:r w:rsidR="00DF5A50">
              <w:rPr>
                <w:rFonts w:eastAsia="Calibri"/>
                <w:szCs w:val="24"/>
              </w:rPr>
              <w:t xml:space="preserve">ie poczucia rytmu </w:t>
            </w:r>
          </w:p>
          <w:p w:rsidR="00EB52EF" w:rsidRDefault="00EB52EF" w:rsidP="00EB52EF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rozwijanie koordynacji słuchowo-ruchowej,</w:t>
            </w:r>
          </w:p>
          <w:p w:rsidR="00EB52EF" w:rsidRDefault="00EB52EF" w:rsidP="00EB52EF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rozwijanie sprawności manualnej,</w:t>
            </w:r>
          </w:p>
          <w:p w:rsidR="00EB52EF" w:rsidRDefault="00EB52EF" w:rsidP="00EB52EF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poznawanie budowy motyla,</w:t>
            </w:r>
          </w:p>
          <w:p w:rsidR="00EB52EF" w:rsidRDefault="00EB52EF" w:rsidP="00EB52EF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poznawanie przyczyn ochrony roślin,</w:t>
            </w:r>
          </w:p>
          <w:p w:rsidR="00EB52EF" w:rsidRDefault="00EB52EF" w:rsidP="00EB52EF">
            <w:pPr>
              <w:numPr>
                <w:ilvl w:val="0"/>
                <w:numId w:val="7"/>
              </w:num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utrwalanie oznak wiosny.</w:t>
            </w:r>
          </w:p>
        </w:tc>
      </w:tr>
      <w:tr w:rsidR="00EB52EF" w:rsidTr="008A7621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F" w:rsidRDefault="00EB52EF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br/>
              <w:t>1. Kolory wiosny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F" w:rsidRDefault="00EB52EF" w:rsidP="00EB52EF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Słuchanie piosenki</w:t>
            </w:r>
            <w:r w:rsidR="00E21C85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 </w:t>
            </w:r>
            <w:r w:rsidR="00046839">
              <w:rPr>
                <w:rFonts w:eastAsia="Calibri"/>
                <w:i/>
                <w:szCs w:val="24"/>
              </w:rPr>
              <w:t>Powitanie wiosny.</w:t>
            </w:r>
            <w:r>
              <w:rPr>
                <w:rFonts w:eastAsia="Calibri"/>
                <w:szCs w:val="24"/>
              </w:rPr>
              <w:t xml:space="preserve"> Rozmowa na temat piosenki.</w:t>
            </w:r>
            <w:r w:rsidR="00B5589A">
              <w:rPr>
                <w:rFonts w:eastAsia="Calibri"/>
                <w:szCs w:val="24"/>
              </w:rPr>
              <w:t xml:space="preserve">  </w:t>
            </w:r>
          </w:p>
          <w:p w:rsidR="00E21C85" w:rsidRDefault="00EB52EF" w:rsidP="00EB52EF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Słuchanie wiersza</w:t>
            </w:r>
            <w:r w:rsidR="00E21C85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 Bożeny</w:t>
            </w:r>
            <w:r w:rsidR="00E21C85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 Głodkowskiej</w:t>
            </w:r>
          </w:p>
          <w:p w:rsidR="00EB52EF" w:rsidRDefault="00046839" w:rsidP="00E21C85">
            <w:pPr>
              <w:ind w:left="360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="00EB52EF">
              <w:rPr>
                <w:rFonts w:eastAsia="Calibri"/>
                <w:i/>
                <w:szCs w:val="24"/>
              </w:rPr>
              <w:t>Wiosna i moda</w:t>
            </w:r>
            <w:r w:rsidR="00EB52EF">
              <w:rPr>
                <w:rFonts w:eastAsia="Calibri"/>
                <w:szCs w:val="24"/>
              </w:rPr>
              <w:t xml:space="preserve">. </w:t>
            </w:r>
          </w:p>
          <w:p w:rsidR="00EB52EF" w:rsidRDefault="00EB52EF" w:rsidP="00EB52EF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Odkrywanie litery </w:t>
            </w:r>
            <w:r>
              <w:rPr>
                <w:rFonts w:eastAsia="Calibri"/>
                <w:b/>
                <w:szCs w:val="24"/>
              </w:rPr>
              <w:t>ł</w:t>
            </w:r>
            <w:r>
              <w:rPr>
                <w:rFonts w:eastAsia="Calibri"/>
                <w:szCs w:val="24"/>
              </w:rPr>
              <w:t>: małej i wielkiej, drukowanej</w:t>
            </w:r>
            <w:r w:rsidR="00B76FAD">
              <w:rPr>
                <w:rFonts w:eastAsia="Calibri"/>
                <w:szCs w:val="24"/>
              </w:rPr>
              <w:t xml:space="preserve"> i pisanej. Układanie</w:t>
            </w:r>
            <w:r>
              <w:rPr>
                <w:rFonts w:eastAsia="Calibri"/>
                <w:szCs w:val="24"/>
              </w:rPr>
              <w:t xml:space="preserve"> modeli słów</w:t>
            </w:r>
            <w:r w:rsidR="00995A50">
              <w:rPr>
                <w:rFonts w:eastAsia="Calibri"/>
                <w:i/>
                <w:szCs w:val="24"/>
              </w:rPr>
              <w:t>: łodyga, Łat</w:t>
            </w:r>
            <w:r w:rsidR="00046839">
              <w:rPr>
                <w:rFonts w:eastAsia="Calibri"/>
                <w:i/>
                <w:szCs w:val="24"/>
              </w:rPr>
              <w:t>k</w:t>
            </w:r>
            <w:r w:rsidR="00995A50">
              <w:rPr>
                <w:rFonts w:eastAsia="Calibri"/>
                <w:i/>
                <w:szCs w:val="24"/>
              </w:rPr>
              <w:t>a</w:t>
            </w:r>
            <w:r>
              <w:rPr>
                <w:rFonts w:eastAsia="Calibri"/>
                <w:szCs w:val="24"/>
              </w:rPr>
              <w:t>.</w:t>
            </w:r>
          </w:p>
          <w:p w:rsidR="00EB52EF" w:rsidRDefault="00046839" w:rsidP="00EB52EF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</w:t>
            </w:r>
            <w:r w:rsidR="00EB52EF">
              <w:rPr>
                <w:rFonts w:eastAsia="Calibri"/>
                <w:szCs w:val="24"/>
              </w:rPr>
              <w:t xml:space="preserve">abawa ruchowa kształtująca postawę ciała – </w:t>
            </w:r>
            <w:r w:rsidR="00EB52EF">
              <w:rPr>
                <w:rFonts w:eastAsia="Calibri"/>
                <w:i/>
                <w:szCs w:val="24"/>
              </w:rPr>
              <w:t>Kwiatek rośnie</w:t>
            </w:r>
            <w:r w:rsidR="00E21C85">
              <w:rPr>
                <w:rFonts w:eastAsia="Calibri"/>
                <w:szCs w:val="24"/>
              </w:rPr>
              <w:t>.</w:t>
            </w:r>
          </w:p>
          <w:p w:rsidR="00034869" w:rsidRDefault="00EB52EF" w:rsidP="00072A94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</w:t>
            </w:r>
            <w:r w:rsidR="00046839">
              <w:rPr>
                <w:rFonts w:eastAsia="Calibri"/>
                <w:szCs w:val="24"/>
              </w:rPr>
              <w:t xml:space="preserve"> z piosenką </w:t>
            </w:r>
            <w:r w:rsidR="00E92A40">
              <w:rPr>
                <w:rFonts w:eastAsia="Calibri"/>
                <w:i/>
                <w:szCs w:val="24"/>
              </w:rPr>
              <w:t>Wiosenne buziaki</w:t>
            </w:r>
            <w:r>
              <w:rPr>
                <w:rFonts w:eastAsia="Calibri"/>
                <w:szCs w:val="24"/>
              </w:rPr>
              <w:t xml:space="preserve"> – utrwalenie kroków walczyka.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F" w:rsidRDefault="00EB52EF" w:rsidP="007A20E7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Dziecko:</w:t>
            </w:r>
          </w:p>
          <w:p w:rsidR="00034869" w:rsidRDefault="00034869" w:rsidP="00034869">
            <w:pPr>
              <w:numPr>
                <w:ilvl w:val="0"/>
                <w:numId w:val="12"/>
              </w:numPr>
              <w:spacing w:after="0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śpiewa refren i zwrotkę piosenki,</w:t>
            </w:r>
          </w:p>
          <w:p w:rsidR="00EB52EF" w:rsidRDefault="00EB52EF" w:rsidP="007A20E7">
            <w:pPr>
              <w:numPr>
                <w:ilvl w:val="0"/>
                <w:numId w:val="10"/>
              </w:numPr>
              <w:spacing w:after="0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nazywa oznaki charakterystyczne dla  pór roku,</w:t>
            </w:r>
          </w:p>
          <w:p w:rsidR="00EB52EF" w:rsidRDefault="00EB52EF" w:rsidP="00EB52EF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wypowiada się całymi zdaniami, wymienia oznaki wiosny,</w:t>
            </w:r>
          </w:p>
          <w:p w:rsidR="00EB52EF" w:rsidRDefault="00EB52EF" w:rsidP="00EB52EF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układa modele i schematy słów: </w:t>
            </w:r>
            <w:r>
              <w:rPr>
                <w:rFonts w:eastAsia="Calibri"/>
                <w:i/>
                <w:iCs/>
                <w:szCs w:val="24"/>
              </w:rPr>
              <w:t>łodyga</w:t>
            </w:r>
            <w:r>
              <w:rPr>
                <w:rFonts w:eastAsia="Calibri"/>
                <w:szCs w:val="24"/>
              </w:rPr>
              <w:t xml:space="preserve">, </w:t>
            </w:r>
            <w:r>
              <w:rPr>
                <w:rFonts w:eastAsia="Calibri"/>
                <w:i/>
                <w:iCs/>
                <w:szCs w:val="24"/>
              </w:rPr>
              <w:t>Łatka</w:t>
            </w:r>
            <w:r>
              <w:rPr>
                <w:rFonts w:eastAsia="Calibri"/>
                <w:szCs w:val="24"/>
              </w:rPr>
              <w:t>, rozpoznaje i nazywa poznane litery,</w:t>
            </w:r>
          </w:p>
          <w:p w:rsidR="00034869" w:rsidRPr="00034869" w:rsidRDefault="00EB52EF" w:rsidP="00500124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tańczy w rytmie walczyka.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F" w:rsidRDefault="00EB52EF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5, IV 7</w:t>
            </w:r>
          </w:p>
          <w:p w:rsidR="00EB52EF" w:rsidRDefault="00EB52EF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16</w:t>
            </w:r>
          </w:p>
          <w:p w:rsidR="00EB52EF" w:rsidRDefault="00EB52EF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</w:t>
            </w:r>
          </w:p>
          <w:p w:rsidR="00EB52EF" w:rsidRDefault="00EB52EF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IV 18</w:t>
            </w:r>
          </w:p>
          <w:p w:rsidR="00034869" w:rsidRDefault="00EB52EF" w:rsidP="00072A9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IV 2, IV 4, </w:t>
            </w:r>
            <w:r>
              <w:rPr>
                <w:rFonts w:eastAsia="Calibri"/>
                <w:szCs w:val="24"/>
              </w:rPr>
              <w:br/>
              <w:t>IV 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F" w:rsidRDefault="00034869" w:rsidP="008A7621">
            <w:pPr>
              <w:rPr>
                <w:rFonts w:eastAsia="Calibri"/>
                <w:szCs w:val="24"/>
              </w:rPr>
            </w:pPr>
            <w:r w:rsidRPr="00034869">
              <w:rPr>
                <w:rFonts w:eastAsia="Calibri"/>
                <w:szCs w:val="24"/>
                <w:u w:val="single"/>
              </w:rPr>
              <w:t>karty pracy</w:t>
            </w:r>
            <w:r>
              <w:rPr>
                <w:rFonts w:eastAsia="Calibri"/>
                <w:szCs w:val="24"/>
                <w:u w:val="single"/>
              </w:rPr>
              <w:t>:</w:t>
            </w:r>
            <w:r w:rsidR="00EB52EF">
              <w:rPr>
                <w:rFonts w:eastAsia="Calibri"/>
                <w:szCs w:val="24"/>
              </w:rPr>
              <w:br/>
              <w:t>kp, cz. 3, nr 52–53,</w:t>
            </w:r>
          </w:p>
          <w:p w:rsidR="00EB52EF" w:rsidRDefault="00EB52EF" w:rsidP="008A7621">
            <w:pPr>
              <w:rPr>
                <w:rFonts w:eastAsia="Calibri"/>
                <w:i/>
                <w:iCs/>
                <w:szCs w:val="24"/>
              </w:rPr>
            </w:pPr>
            <w:r>
              <w:rPr>
                <w:rFonts w:eastAsia="Calibri"/>
                <w:szCs w:val="24"/>
              </w:rPr>
              <w:t>kp</w:t>
            </w:r>
            <w:r>
              <w:rPr>
                <w:rFonts w:eastAsia="Calibri"/>
                <w:i/>
                <w:iCs/>
                <w:szCs w:val="24"/>
              </w:rPr>
              <w:t>Litery</w:t>
            </w:r>
          </w:p>
          <w:p w:rsidR="00EB52EF" w:rsidRDefault="00EB52EF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iCs/>
                <w:szCs w:val="24"/>
              </w:rPr>
              <w:t xml:space="preserve">i liczby, </w:t>
            </w:r>
            <w:r>
              <w:rPr>
                <w:rFonts w:eastAsia="Calibri"/>
                <w:szCs w:val="24"/>
              </w:rPr>
              <w:t>cz. 2, nr 46–49</w:t>
            </w:r>
          </w:p>
        </w:tc>
      </w:tr>
      <w:tr w:rsidR="00EB52EF" w:rsidTr="008A7621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F" w:rsidRDefault="00EB52EF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br/>
              <w:t xml:space="preserve">2. Wiosna </w:t>
            </w:r>
            <w:r>
              <w:rPr>
                <w:rFonts w:eastAsia="Calibri"/>
                <w:szCs w:val="24"/>
              </w:rPr>
              <w:br/>
              <w:t>na łące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F" w:rsidRDefault="00EB52EF" w:rsidP="00EB52EF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</w:t>
            </w:r>
            <w:r>
              <w:rPr>
                <w:rFonts w:eastAsia="Calibri"/>
                <w:i/>
                <w:szCs w:val="24"/>
              </w:rPr>
              <w:t>Szukamy rymów do wiosennych słów</w:t>
            </w:r>
            <w:r>
              <w:rPr>
                <w:rFonts w:eastAsia="Calibri"/>
                <w:szCs w:val="24"/>
              </w:rPr>
              <w:t>.</w:t>
            </w:r>
          </w:p>
          <w:p w:rsidR="00EB52EF" w:rsidRDefault="00EB52EF" w:rsidP="00EB52EF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Zaznaczanie drogi Olka i Ady do kwiatów. Nazywanie ich. Rysowanie </w:t>
            </w:r>
            <w:r>
              <w:rPr>
                <w:rFonts w:eastAsia="Calibri"/>
                <w:color w:val="000000"/>
                <w:szCs w:val="24"/>
              </w:rPr>
              <w:t>kwiatów</w:t>
            </w:r>
            <w:r w:rsidR="00DF5A50">
              <w:rPr>
                <w:rFonts w:eastAsia="Calibri"/>
                <w:color w:val="000000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po śladach, bez odrywania kredki od kartki.</w:t>
            </w:r>
          </w:p>
          <w:p w:rsidR="00EB52EF" w:rsidRDefault="00EB52EF" w:rsidP="00EB52EF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matematyczna – </w:t>
            </w:r>
            <w:r w:rsidR="00331785">
              <w:rPr>
                <w:rFonts w:eastAsia="Calibri"/>
                <w:i/>
                <w:szCs w:val="24"/>
              </w:rPr>
              <w:t>Wiosenna łąka.</w:t>
            </w:r>
          </w:p>
          <w:p w:rsidR="00EB52EF" w:rsidRDefault="00331785" w:rsidP="00EB52EF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Zabawa ruchowa „Bociany”</w:t>
            </w:r>
          </w:p>
          <w:p w:rsidR="00EB52EF" w:rsidRDefault="00EB52EF" w:rsidP="005F65C2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Ćwiczenia w czytaniu – układanie wyrazów z poznanych liter.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F" w:rsidRDefault="00EB52EF" w:rsidP="00046839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Dziecko:</w:t>
            </w:r>
          </w:p>
          <w:p w:rsidR="00EB52EF" w:rsidRDefault="00EB52EF" w:rsidP="00046839">
            <w:pPr>
              <w:numPr>
                <w:ilvl w:val="0"/>
                <w:numId w:val="12"/>
              </w:numPr>
              <w:spacing w:after="0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podaje rymy do słów kojarzących się z wiosną,</w:t>
            </w:r>
          </w:p>
          <w:p w:rsidR="00EB52EF" w:rsidRDefault="00EB52EF" w:rsidP="00EB52E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dodaje i odejmuje w zakresie </w:t>
            </w:r>
            <w:r>
              <w:rPr>
                <w:rFonts w:eastAsia="Calibri"/>
                <w:b/>
                <w:bCs/>
                <w:szCs w:val="24"/>
              </w:rPr>
              <w:t>10</w:t>
            </w:r>
            <w:r>
              <w:rPr>
                <w:rFonts w:eastAsia="Calibri"/>
                <w:szCs w:val="24"/>
              </w:rPr>
              <w:t>, wymienia wybrane zwierzęta mieszkające na łące,</w:t>
            </w:r>
          </w:p>
          <w:p w:rsidR="00EB52EF" w:rsidRDefault="00EB52EF" w:rsidP="00EB52EF">
            <w:pPr>
              <w:numPr>
                <w:ilvl w:val="0"/>
                <w:numId w:val="12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układa wyrazy z liter i je odczytuje.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F" w:rsidRDefault="00EB52EF" w:rsidP="00500124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7</w:t>
            </w:r>
          </w:p>
          <w:p w:rsidR="00EB52EF" w:rsidRDefault="00EB52EF" w:rsidP="00500124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2</w:t>
            </w:r>
          </w:p>
          <w:p w:rsidR="00EB52EF" w:rsidRDefault="005F65C2" w:rsidP="00500124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8</w:t>
            </w:r>
          </w:p>
          <w:p w:rsidR="00EB52EF" w:rsidRDefault="00EB52EF" w:rsidP="00072A94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IV 4, IV 15, </w:t>
            </w:r>
            <w:r>
              <w:rPr>
                <w:rFonts w:eastAsia="Calibri"/>
                <w:szCs w:val="24"/>
              </w:rPr>
              <w:br/>
              <w:t>IV 18</w:t>
            </w:r>
          </w:p>
          <w:p w:rsidR="00EB52EF" w:rsidRDefault="00EB52EF" w:rsidP="00072A94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</w:t>
            </w:r>
          </w:p>
          <w:p w:rsidR="00EB52EF" w:rsidRDefault="00EB52EF" w:rsidP="00072A94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8</w:t>
            </w:r>
          </w:p>
          <w:p w:rsidR="00EB52EF" w:rsidRDefault="00EB52EF" w:rsidP="00072A94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IV 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F" w:rsidRDefault="00EB52EF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br/>
              <w:t>kp, cz. 3, nr 54, 55</w:t>
            </w:r>
          </w:p>
        </w:tc>
      </w:tr>
      <w:tr w:rsidR="00EB52EF" w:rsidTr="008A7621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F" w:rsidRDefault="00EB52EF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br/>
              <w:t>3. Pierwszy motyl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F" w:rsidRDefault="00EB52EF" w:rsidP="00EB52EF">
            <w:pPr>
              <w:numPr>
                <w:ilvl w:val="0"/>
                <w:numId w:val="13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Omówienie etapów rozwojowych żaby. Rysowanie żab według wzoru.</w:t>
            </w:r>
          </w:p>
          <w:p w:rsidR="00EB52EF" w:rsidRDefault="00EB52EF" w:rsidP="00EB52EF">
            <w:pPr>
              <w:numPr>
                <w:ilvl w:val="0"/>
                <w:numId w:val="13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>Pierwszy motyl</w:t>
            </w:r>
            <w:r>
              <w:rPr>
                <w:rFonts w:eastAsia="Calibri"/>
                <w:szCs w:val="24"/>
              </w:rPr>
              <w:t xml:space="preserve"> – praca plastyczna. </w:t>
            </w:r>
          </w:p>
          <w:p w:rsidR="00EB52EF" w:rsidRDefault="009446CC" w:rsidP="00EB52EF">
            <w:pPr>
              <w:numPr>
                <w:ilvl w:val="0"/>
                <w:numId w:val="13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</w:t>
            </w:r>
            <w:r w:rsidR="00EB52EF">
              <w:rPr>
                <w:rFonts w:eastAsia="Calibri"/>
                <w:szCs w:val="24"/>
              </w:rPr>
              <w:t xml:space="preserve">abawa ruchowa </w:t>
            </w:r>
            <w:r w:rsidR="00EB52EF">
              <w:rPr>
                <w:rFonts w:eastAsia="Calibri"/>
                <w:i/>
                <w:szCs w:val="24"/>
              </w:rPr>
              <w:t>Głodne żabki</w:t>
            </w:r>
          </w:p>
          <w:p w:rsidR="00EB52EF" w:rsidRDefault="00EB52EF" w:rsidP="00EB52EF">
            <w:pPr>
              <w:numPr>
                <w:ilvl w:val="0"/>
                <w:numId w:val="13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Oglądanie </w:t>
            </w:r>
            <w:r>
              <w:rPr>
                <w:rFonts w:eastAsia="Calibri"/>
                <w:color w:val="000000"/>
                <w:szCs w:val="24"/>
              </w:rPr>
              <w:t xml:space="preserve">obrazka </w:t>
            </w:r>
            <w:r>
              <w:rPr>
                <w:rFonts w:eastAsia="Calibri"/>
                <w:szCs w:val="24"/>
              </w:rPr>
              <w:t xml:space="preserve">sasanki. Dorysowywanie </w:t>
            </w:r>
            <w:r>
              <w:rPr>
                <w:rFonts w:eastAsia="Calibri"/>
                <w:szCs w:val="24"/>
              </w:rPr>
              <w:lastRenderedPageBreak/>
              <w:t>brakujących części sasanki na kolejnych rysunkach</w:t>
            </w:r>
            <w:r w:rsidR="009446CC">
              <w:rPr>
                <w:rFonts w:eastAsia="Calibri"/>
                <w:szCs w:val="24"/>
              </w:rPr>
              <w:t xml:space="preserve">. </w:t>
            </w:r>
            <w:r>
              <w:rPr>
                <w:rFonts w:eastAsia="Calibri"/>
                <w:color w:val="000000"/>
                <w:szCs w:val="24"/>
              </w:rPr>
              <w:t>Określanie, czego potrzebują sasanka i inne rośliny, żeby się rozwijać.</w:t>
            </w:r>
          </w:p>
          <w:p w:rsidR="00EB52EF" w:rsidRDefault="00EB52EF" w:rsidP="00EB52EF">
            <w:pPr>
              <w:numPr>
                <w:ilvl w:val="0"/>
                <w:numId w:val="13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Dobieranka sylabowa.</w:t>
            </w:r>
          </w:p>
          <w:p w:rsidR="001D001C" w:rsidRDefault="001D001C" w:rsidP="00EB52EF">
            <w:pPr>
              <w:numPr>
                <w:ilvl w:val="0"/>
                <w:numId w:val="13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bieżna </w:t>
            </w:r>
            <w:r w:rsidRPr="001D001C">
              <w:rPr>
                <w:rFonts w:eastAsia="Calibri"/>
                <w:i/>
                <w:szCs w:val="24"/>
              </w:rPr>
              <w:t>Motylki.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F" w:rsidRDefault="00EB52EF" w:rsidP="005F65C2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Dziecko</w:t>
            </w:r>
          </w:p>
          <w:p w:rsidR="00EB52EF" w:rsidRDefault="00EB52EF" w:rsidP="00EB52EF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wykonuje papierowego motyla, wymienia części ciała motyla,</w:t>
            </w:r>
          </w:p>
          <w:p w:rsidR="007C2C18" w:rsidRDefault="007C2C18" w:rsidP="00EB52EF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rozumie pojecie symetrii,</w:t>
            </w:r>
          </w:p>
          <w:p w:rsidR="00EB52EF" w:rsidRDefault="00EB52EF" w:rsidP="00EB52EF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obserwuje przyrodę,</w:t>
            </w:r>
          </w:p>
          <w:p w:rsidR="00EB52EF" w:rsidRDefault="00EB52EF" w:rsidP="00EB52EF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 xml:space="preserve">dokleja brakujące sylaby </w:t>
            </w:r>
            <w:r>
              <w:rPr>
                <w:rFonts w:eastAsia="Calibri"/>
                <w:szCs w:val="24"/>
              </w:rPr>
              <w:br/>
              <w:t>w nazwach kwiatów</w:t>
            </w:r>
            <w:r w:rsidR="002A4505">
              <w:rPr>
                <w:rFonts w:eastAsia="Calibri"/>
                <w:szCs w:val="24"/>
              </w:rPr>
              <w:t>,</w:t>
            </w:r>
          </w:p>
          <w:p w:rsidR="002A4505" w:rsidRDefault="002A4505" w:rsidP="00EB52EF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naśladuje ruchem motyle.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F" w:rsidRDefault="009446CC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I 7</w:t>
            </w:r>
          </w:p>
          <w:p w:rsidR="00EB52EF" w:rsidRDefault="00EB52EF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8, IV 18</w:t>
            </w:r>
          </w:p>
          <w:p w:rsidR="00EB52EF" w:rsidRDefault="00EB52EF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5, IV 7</w:t>
            </w:r>
          </w:p>
          <w:p w:rsidR="00EB52EF" w:rsidRDefault="00EB52EF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 xml:space="preserve"> IV 1</w:t>
            </w:r>
          </w:p>
          <w:p w:rsidR="00EB52EF" w:rsidRDefault="009446CC" w:rsidP="00F8646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IV 2, </w:t>
            </w:r>
            <w:r>
              <w:rPr>
                <w:rFonts w:eastAsia="Calibri"/>
                <w:szCs w:val="24"/>
              </w:rPr>
              <w:br/>
            </w:r>
            <w:r w:rsidR="00EB52EF">
              <w:rPr>
                <w:rFonts w:eastAsia="Calibri"/>
                <w:szCs w:val="24"/>
              </w:rPr>
              <w:t>IV 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F" w:rsidRDefault="00EB52EF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br/>
              <w:t xml:space="preserve">kp, cz. 3, nr 56, 57, </w:t>
            </w:r>
          </w:p>
          <w:p w:rsidR="00EB52EF" w:rsidRDefault="00F86467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w, karta 19, </w:t>
            </w:r>
          </w:p>
          <w:p w:rsidR="00EB52EF" w:rsidRDefault="00EB52EF" w:rsidP="008A7621">
            <w:pPr>
              <w:rPr>
                <w:rFonts w:eastAsia="Calibri"/>
                <w:szCs w:val="24"/>
              </w:rPr>
            </w:pPr>
          </w:p>
        </w:tc>
      </w:tr>
      <w:tr w:rsidR="00EB52EF" w:rsidTr="008A7621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F" w:rsidRDefault="009446CC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br/>
              <w:t xml:space="preserve">4.  Kwiaty </w:t>
            </w:r>
            <w:r w:rsidR="00EB52EF">
              <w:rPr>
                <w:rFonts w:eastAsia="Calibri"/>
                <w:szCs w:val="24"/>
              </w:rPr>
              <w:t>wiosny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F" w:rsidRPr="009446CC" w:rsidRDefault="00EB52EF" w:rsidP="009446CC">
            <w:pPr>
              <w:numPr>
                <w:ilvl w:val="0"/>
                <w:numId w:val="15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Składanie w całość pociętych na części obrazków wczesnowiosennych kwiatów.</w:t>
            </w:r>
          </w:p>
          <w:p w:rsidR="00EB52EF" w:rsidRDefault="00EB52EF" w:rsidP="00EB52EF">
            <w:pPr>
              <w:numPr>
                <w:ilvl w:val="0"/>
                <w:numId w:val="15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Rozmowa na temat wczesnowiosennych kwiatów.</w:t>
            </w:r>
          </w:p>
          <w:p w:rsidR="00F86467" w:rsidRDefault="00EB52EF" w:rsidP="00EB52EF">
            <w:pPr>
              <w:numPr>
                <w:ilvl w:val="0"/>
                <w:numId w:val="15"/>
              </w:numPr>
              <w:contextualSpacing/>
              <w:rPr>
                <w:rFonts w:eastAsia="Calibri"/>
                <w:szCs w:val="24"/>
              </w:rPr>
            </w:pPr>
            <w:r w:rsidRPr="009446CC">
              <w:rPr>
                <w:rFonts w:eastAsia="Calibri"/>
                <w:szCs w:val="24"/>
              </w:rPr>
              <w:t>Układanie zdań przeczących do podanych zdań twierdzących.</w:t>
            </w:r>
          </w:p>
          <w:p w:rsidR="00A77A5A" w:rsidRDefault="00A77A5A" w:rsidP="00EB52EF">
            <w:pPr>
              <w:numPr>
                <w:ilvl w:val="0"/>
                <w:numId w:val="15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ruchowa z elementem wyprostnym – </w:t>
            </w:r>
            <w:r>
              <w:rPr>
                <w:rFonts w:eastAsia="Calibri"/>
                <w:i/>
                <w:szCs w:val="24"/>
              </w:rPr>
              <w:t>Wiosenne kwiaty</w:t>
            </w:r>
            <w:r>
              <w:rPr>
                <w:rFonts w:eastAsia="Calibri"/>
                <w:szCs w:val="24"/>
              </w:rPr>
              <w:t>.</w:t>
            </w:r>
          </w:p>
          <w:p w:rsidR="00EB52EF" w:rsidRDefault="00EB52EF" w:rsidP="00A77A5A">
            <w:pPr>
              <w:numPr>
                <w:ilvl w:val="0"/>
                <w:numId w:val="15"/>
              </w:numPr>
              <w:contextualSpacing/>
              <w:rPr>
                <w:rFonts w:eastAsia="Calibri"/>
                <w:szCs w:val="24"/>
              </w:rPr>
            </w:pPr>
            <w:r w:rsidRPr="009446CC">
              <w:rPr>
                <w:rFonts w:eastAsia="Calibri"/>
                <w:szCs w:val="24"/>
              </w:rPr>
              <w:t>Zapoznanie z monetami i banknotami o nominałach: 1 zł, 2 zł, 5 zł, 10 zł.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F" w:rsidRDefault="00EB52EF" w:rsidP="009446CC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Dziecko:</w:t>
            </w:r>
          </w:p>
          <w:p w:rsidR="00EB52EF" w:rsidRDefault="00EB52EF" w:rsidP="00EB52EF">
            <w:pPr>
              <w:numPr>
                <w:ilvl w:val="0"/>
                <w:numId w:val="1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składa w całość pocięty obrazek kwiatu,</w:t>
            </w:r>
          </w:p>
          <w:p w:rsidR="00EB52EF" w:rsidRDefault="00EB52EF" w:rsidP="00EB52EF">
            <w:pPr>
              <w:numPr>
                <w:ilvl w:val="0"/>
                <w:numId w:val="1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wypowiada się zdaniami rozwiniętymi; wie, dlaczego należy chronić wybrane rośliny,</w:t>
            </w:r>
          </w:p>
          <w:p w:rsidR="00EB52EF" w:rsidRDefault="00EB52EF" w:rsidP="00EB52EF">
            <w:pPr>
              <w:numPr>
                <w:ilvl w:val="0"/>
                <w:numId w:val="1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dopowiada zdania przeczące do podanych zdań twierdzących,</w:t>
            </w:r>
          </w:p>
          <w:p w:rsidR="00EB52EF" w:rsidRDefault="00EB52EF" w:rsidP="00F86467">
            <w:pPr>
              <w:numPr>
                <w:ilvl w:val="0"/>
                <w:numId w:val="1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popr</w:t>
            </w:r>
            <w:r w:rsidR="00F86467">
              <w:rPr>
                <w:rFonts w:eastAsia="Calibri"/>
                <w:szCs w:val="24"/>
              </w:rPr>
              <w:t xml:space="preserve">awnie nazywa monety </w:t>
            </w:r>
            <w:r w:rsidR="00F86467">
              <w:rPr>
                <w:rFonts w:eastAsia="Calibri"/>
                <w:szCs w:val="24"/>
              </w:rPr>
              <w:br/>
              <w:t>i banknoty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F" w:rsidRDefault="00EB52EF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7, IV 9</w:t>
            </w:r>
          </w:p>
          <w:p w:rsidR="00EB52EF" w:rsidRDefault="00EB52EF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1, IV 8</w:t>
            </w:r>
          </w:p>
          <w:p w:rsidR="00EB52EF" w:rsidRDefault="00EB52EF" w:rsidP="00F86467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2, IV 18</w:t>
            </w:r>
          </w:p>
          <w:p w:rsidR="00EB52EF" w:rsidRDefault="00EB52EF" w:rsidP="00F86467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</w:t>
            </w:r>
          </w:p>
          <w:p w:rsidR="00EB52EF" w:rsidRDefault="009446CC" w:rsidP="00F86467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III 2, III 7</w:t>
            </w:r>
          </w:p>
          <w:p w:rsidR="00EB52EF" w:rsidRDefault="00EB52EF" w:rsidP="009446C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F" w:rsidRDefault="00EB52EF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br/>
              <w:t>kp, cz. 3, nr 58, 59,</w:t>
            </w:r>
          </w:p>
          <w:p w:rsidR="00EB52EF" w:rsidRDefault="00EB52EF" w:rsidP="008A7621">
            <w:pPr>
              <w:rPr>
                <w:rFonts w:eastAsia="Calibri"/>
                <w:i/>
                <w:iCs/>
                <w:szCs w:val="24"/>
              </w:rPr>
            </w:pPr>
            <w:r>
              <w:rPr>
                <w:rFonts w:eastAsia="Calibri"/>
                <w:szCs w:val="24"/>
              </w:rPr>
              <w:t>kp</w:t>
            </w:r>
            <w:r w:rsidR="00F86467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i/>
                <w:iCs/>
                <w:szCs w:val="24"/>
              </w:rPr>
              <w:t>Litery</w:t>
            </w:r>
          </w:p>
          <w:p w:rsidR="00EB52EF" w:rsidRDefault="00EB52EF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iCs/>
                <w:szCs w:val="24"/>
              </w:rPr>
              <w:t>i liczby</w:t>
            </w:r>
            <w:r>
              <w:rPr>
                <w:rFonts w:eastAsia="Calibri"/>
                <w:szCs w:val="24"/>
              </w:rPr>
              <w:t>, cz. 2, nr 50–51</w:t>
            </w:r>
          </w:p>
        </w:tc>
      </w:tr>
      <w:tr w:rsidR="00EB52EF" w:rsidTr="008A7621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F" w:rsidRDefault="00EB52EF" w:rsidP="0050012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br/>
              <w:t xml:space="preserve">5. </w:t>
            </w:r>
            <w:r w:rsidR="009446CC">
              <w:rPr>
                <w:rFonts w:eastAsia="Calibri"/>
                <w:szCs w:val="24"/>
              </w:rPr>
              <w:t>D</w:t>
            </w:r>
            <w:r w:rsidR="00500124">
              <w:rPr>
                <w:rFonts w:eastAsia="Calibri"/>
                <w:szCs w:val="24"/>
              </w:rPr>
              <w:t>a</w:t>
            </w:r>
            <w:r w:rsidR="009446CC">
              <w:rPr>
                <w:rFonts w:eastAsia="Calibri"/>
                <w:szCs w:val="24"/>
              </w:rPr>
              <w:t xml:space="preserve">ry </w:t>
            </w:r>
            <w:r>
              <w:rPr>
                <w:rFonts w:eastAsia="Calibri"/>
                <w:szCs w:val="24"/>
              </w:rPr>
              <w:t xml:space="preserve"> wio</w:t>
            </w:r>
            <w:r w:rsidR="00F86467">
              <w:rPr>
                <w:rFonts w:eastAsia="Calibri"/>
                <w:szCs w:val="24"/>
              </w:rPr>
              <w:t>sn</w:t>
            </w:r>
            <w:r>
              <w:rPr>
                <w:rFonts w:eastAsia="Calibri"/>
                <w:szCs w:val="24"/>
              </w:rPr>
              <w:t>y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F" w:rsidRDefault="00EB52EF" w:rsidP="00EB52EF">
            <w:pPr>
              <w:numPr>
                <w:ilvl w:val="0"/>
                <w:numId w:val="1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Słuchanie tekstu i rysowanie po śladach. Rysowanie po śladzie drogi motylka cytrynka do krokusa.</w:t>
            </w:r>
          </w:p>
          <w:p w:rsidR="00EB52EF" w:rsidRDefault="00EB52EF" w:rsidP="00EB52EF">
            <w:pPr>
              <w:numPr>
                <w:ilvl w:val="0"/>
                <w:numId w:val="1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Oglądanie reprodukcji malarskich przedstawi</w:t>
            </w:r>
            <w:r w:rsidR="00500124">
              <w:rPr>
                <w:rFonts w:eastAsia="Calibri"/>
                <w:szCs w:val="24"/>
              </w:rPr>
              <w:t>ających wiosnę – rozmowa n</w:t>
            </w:r>
            <w:r>
              <w:rPr>
                <w:rFonts w:eastAsia="Calibri"/>
                <w:szCs w:val="24"/>
              </w:rPr>
              <w:t>t wiosny.</w:t>
            </w:r>
          </w:p>
          <w:p w:rsidR="00EB52EF" w:rsidRDefault="009446CC" w:rsidP="00EB52EF">
            <w:pPr>
              <w:numPr>
                <w:ilvl w:val="0"/>
                <w:numId w:val="1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</w:t>
            </w:r>
            <w:r w:rsidR="00EB52EF">
              <w:rPr>
                <w:rFonts w:eastAsia="Calibri"/>
                <w:szCs w:val="24"/>
              </w:rPr>
              <w:t xml:space="preserve">abawa orientacyjno-porządkowa </w:t>
            </w:r>
            <w:r>
              <w:rPr>
                <w:rFonts w:eastAsia="Calibri"/>
                <w:i/>
                <w:szCs w:val="24"/>
              </w:rPr>
              <w:t>Słoneczko i deszczyk.</w:t>
            </w:r>
          </w:p>
          <w:p w:rsidR="00EB52EF" w:rsidRDefault="00500124" w:rsidP="00EB52EF">
            <w:pPr>
              <w:numPr>
                <w:ilvl w:val="0"/>
                <w:numId w:val="1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Ćwicz. </w:t>
            </w:r>
            <w:r w:rsidR="00EB52EF">
              <w:rPr>
                <w:rFonts w:eastAsia="Calibri"/>
                <w:szCs w:val="24"/>
              </w:rPr>
              <w:t xml:space="preserve"> pamięci ruchowej – </w:t>
            </w:r>
            <w:r w:rsidR="00EB52EF">
              <w:rPr>
                <w:rFonts w:eastAsia="Calibri"/>
                <w:i/>
                <w:szCs w:val="24"/>
              </w:rPr>
              <w:t>Wiosenne obrazki</w:t>
            </w:r>
            <w:r w:rsidR="00EB52EF">
              <w:rPr>
                <w:rFonts w:eastAsia="Calibri"/>
                <w:szCs w:val="24"/>
              </w:rPr>
              <w:t>.</w:t>
            </w:r>
          </w:p>
          <w:p w:rsidR="00EB52EF" w:rsidRDefault="00EB52EF" w:rsidP="00EB52EF">
            <w:pPr>
              <w:numPr>
                <w:ilvl w:val="0"/>
                <w:numId w:val="1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</w:t>
            </w:r>
            <w:r>
              <w:rPr>
                <w:rFonts w:eastAsia="Calibri"/>
                <w:i/>
                <w:szCs w:val="24"/>
              </w:rPr>
              <w:t>Czy to już wiosna?</w:t>
            </w:r>
          </w:p>
          <w:p w:rsidR="00EB52EF" w:rsidRDefault="00EB52EF" w:rsidP="00500124">
            <w:pPr>
              <w:numPr>
                <w:ilvl w:val="0"/>
                <w:numId w:val="17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Rysowanie szlaczków po śladach, a potem – samodzielnie.</w:t>
            </w:r>
            <w:r w:rsidR="009446CC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Cs w:val="24"/>
              </w:rPr>
              <w:t>R</w:t>
            </w:r>
            <w:r w:rsidR="00500124">
              <w:rPr>
                <w:rFonts w:eastAsia="Calibri"/>
                <w:color w:val="000000"/>
                <w:szCs w:val="24"/>
              </w:rPr>
              <w:t>ysowanie w</w:t>
            </w:r>
            <w:r>
              <w:rPr>
                <w:rFonts w:eastAsia="Calibri"/>
                <w:color w:val="000000"/>
                <w:szCs w:val="24"/>
              </w:rPr>
              <w:t xml:space="preserve"> kolejnym polu o jedną kroplę deszczu więcej niż w poprzednim.</w:t>
            </w:r>
            <w:r w:rsidR="00500124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F" w:rsidRDefault="00EB52EF" w:rsidP="002824CC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Dziecko:</w:t>
            </w:r>
          </w:p>
          <w:p w:rsidR="00EB52EF" w:rsidRDefault="00EB52EF" w:rsidP="002824CC">
            <w:pPr>
              <w:numPr>
                <w:ilvl w:val="0"/>
                <w:numId w:val="18"/>
              </w:numPr>
              <w:spacing w:after="0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wypowiada się na temat wiosny przedstawionej na reprodukcjach,</w:t>
            </w:r>
          </w:p>
          <w:p w:rsidR="00EB52EF" w:rsidRDefault="00EB52EF" w:rsidP="00EB52EF">
            <w:pPr>
              <w:numPr>
                <w:ilvl w:val="0"/>
                <w:numId w:val="18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wymienia oznaki wiosny,</w:t>
            </w:r>
          </w:p>
          <w:p w:rsidR="00EB52EF" w:rsidRDefault="00EB52EF" w:rsidP="00EB52EF">
            <w:pPr>
              <w:numPr>
                <w:ilvl w:val="0"/>
                <w:numId w:val="18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odtwarza rysunek </w:t>
            </w:r>
            <w:r w:rsidR="009446CC">
              <w:rPr>
                <w:rFonts w:eastAsia="Calibri"/>
                <w:szCs w:val="24"/>
              </w:rPr>
              <w:t xml:space="preserve">narysowany w powietrzu </w:t>
            </w:r>
          </w:p>
          <w:p w:rsidR="00EB52EF" w:rsidRDefault="00EB52EF" w:rsidP="00EB52EF">
            <w:pPr>
              <w:numPr>
                <w:ilvl w:val="0"/>
                <w:numId w:val="18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wskazuje </w:t>
            </w:r>
            <w:r w:rsidR="00500124">
              <w:rPr>
                <w:rFonts w:eastAsia="Calibri"/>
                <w:szCs w:val="24"/>
              </w:rPr>
              <w:t>informację zapowiadającą wiosnę.</w:t>
            </w:r>
          </w:p>
          <w:p w:rsidR="00EB52EF" w:rsidRDefault="00EB52EF" w:rsidP="00500124">
            <w:pPr>
              <w:ind w:left="360"/>
              <w:contextualSpacing/>
              <w:rPr>
                <w:rFonts w:eastAsia="Calibri"/>
                <w:szCs w:val="24"/>
              </w:rPr>
            </w:pPr>
          </w:p>
          <w:p w:rsidR="00EB52EF" w:rsidRDefault="00EB52EF" w:rsidP="009446CC">
            <w:pPr>
              <w:ind w:left="360"/>
              <w:contextualSpacing/>
              <w:rPr>
                <w:rFonts w:eastAsia="Calibri"/>
                <w:szCs w:val="24"/>
              </w:rPr>
            </w:pPr>
          </w:p>
          <w:p w:rsidR="00EB52EF" w:rsidRDefault="00EB52EF" w:rsidP="008A7621">
            <w:pPr>
              <w:ind w:left="360"/>
              <w:contextualSpacing/>
              <w:rPr>
                <w:rFonts w:eastAsia="Calibri"/>
                <w:szCs w:val="24"/>
              </w:rPr>
            </w:pPr>
          </w:p>
          <w:p w:rsidR="00EB52EF" w:rsidRDefault="00EB52EF" w:rsidP="009446CC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F" w:rsidRDefault="00EB52EF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7, IV 8</w:t>
            </w:r>
          </w:p>
          <w:p w:rsidR="00EB52EF" w:rsidRDefault="002D7AC8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2</w:t>
            </w:r>
          </w:p>
          <w:p w:rsidR="00EB52EF" w:rsidRDefault="00EB52EF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</w:t>
            </w:r>
          </w:p>
          <w:p w:rsidR="00EB52EF" w:rsidRDefault="002824CC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IV 5, </w:t>
            </w:r>
            <w:r>
              <w:rPr>
                <w:rFonts w:eastAsia="Calibri"/>
                <w:szCs w:val="24"/>
              </w:rPr>
              <w:br/>
            </w:r>
            <w:r w:rsidR="00EB52EF">
              <w:rPr>
                <w:rFonts w:eastAsia="Calibri"/>
                <w:szCs w:val="24"/>
              </w:rPr>
              <w:t>I 8</w:t>
            </w:r>
          </w:p>
          <w:p w:rsidR="00EB52EF" w:rsidRDefault="00EB52EF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18</w:t>
            </w:r>
          </w:p>
          <w:p w:rsidR="00EB52EF" w:rsidRDefault="00EB52EF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9</w:t>
            </w:r>
          </w:p>
          <w:p w:rsidR="00F86467" w:rsidRDefault="00EB52EF" w:rsidP="0050012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F" w:rsidRDefault="00EB52EF" w:rsidP="008A7621">
            <w:pPr>
              <w:rPr>
                <w:rFonts w:eastAsia="Calibri"/>
                <w:szCs w:val="24"/>
              </w:rPr>
            </w:pPr>
          </w:p>
          <w:p w:rsidR="00EB52EF" w:rsidRDefault="00EB52EF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k, s. 54–55,</w:t>
            </w:r>
          </w:p>
          <w:p w:rsidR="00EB52EF" w:rsidRDefault="002D7AC8" w:rsidP="008A76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kp, cz. 3, nr 60, 61,</w:t>
            </w:r>
            <w:r>
              <w:rPr>
                <w:rFonts w:eastAsia="Calibri"/>
                <w:szCs w:val="24"/>
              </w:rPr>
              <w:br/>
              <w:t xml:space="preserve"> reprodukcje obrazów</w:t>
            </w:r>
          </w:p>
          <w:p w:rsidR="00EB52EF" w:rsidRDefault="00EB52EF" w:rsidP="008A7621">
            <w:pPr>
              <w:rPr>
                <w:rFonts w:eastAsia="Calibri"/>
                <w:szCs w:val="24"/>
              </w:rPr>
            </w:pPr>
          </w:p>
        </w:tc>
      </w:tr>
    </w:tbl>
    <w:p w:rsidR="00500124" w:rsidRDefault="00500124" w:rsidP="005331F8"/>
    <w:sectPr w:rsidR="00500124" w:rsidSect="00EB52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055" w:rsidRDefault="00386055" w:rsidP="00500124">
      <w:pPr>
        <w:spacing w:after="0" w:line="240" w:lineRule="auto"/>
      </w:pPr>
      <w:r>
        <w:separator/>
      </w:r>
    </w:p>
  </w:endnote>
  <w:endnote w:type="continuationSeparator" w:id="1">
    <w:p w:rsidR="00386055" w:rsidRDefault="00386055" w:rsidP="0050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055" w:rsidRDefault="00386055" w:rsidP="00500124">
      <w:pPr>
        <w:spacing w:after="0" w:line="240" w:lineRule="auto"/>
      </w:pPr>
      <w:r>
        <w:separator/>
      </w:r>
    </w:p>
  </w:footnote>
  <w:footnote w:type="continuationSeparator" w:id="1">
    <w:p w:rsidR="00386055" w:rsidRDefault="00386055" w:rsidP="0050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268"/>
    <w:multiLevelType w:val="hybridMultilevel"/>
    <w:tmpl w:val="9884A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20363"/>
    <w:multiLevelType w:val="hybridMultilevel"/>
    <w:tmpl w:val="A026735E"/>
    <w:lvl w:ilvl="0" w:tplc="2500BE92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03AAE"/>
    <w:multiLevelType w:val="hybridMultilevel"/>
    <w:tmpl w:val="BF92BDBE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F4807"/>
    <w:multiLevelType w:val="hybridMultilevel"/>
    <w:tmpl w:val="FD9A8E5C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401B6"/>
    <w:multiLevelType w:val="hybridMultilevel"/>
    <w:tmpl w:val="94ECC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D05C7"/>
    <w:multiLevelType w:val="hybridMultilevel"/>
    <w:tmpl w:val="B6B4B7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00C13"/>
    <w:multiLevelType w:val="hybridMultilevel"/>
    <w:tmpl w:val="AB2AF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B2BE9"/>
    <w:multiLevelType w:val="hybridMultilevel"/>
    <w:tmpl w:val="8AC087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E5DD3"/>
    <w:multiLevelType w:val="hybridMultilevel"/>
    <w:tmpl w:val="946A268C"/>
    <w:lvl w:ilvl="0" w:tplc="FEF6F2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4F7488"/>
    <w:multiLevelType w:val="hybridMultilevel"/>
    <w:tmpl w:val="D0D6464E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75441"/>
    <w:multiLevelType w:val="hybridMultilevel"/>
    <w:tmpl w:val="9294C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075F0E"/>
    <w:multiLevelType w:val="hybridMultilevel"/>
    <w:tmpl w:val="C62C4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055A37"/>
    <w:multiLevelType w:val="multilevel"/>
    <w:tmpl w:val="902C7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4486E6A"/>
    <w:multiLevelType w:val="multilevel"/>
    <w:tmpl w:val="3FB69F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508364A"/>
    <w:multiLevelType w:val="hybridMultilevel"/>
    <w:tmpl w:val="DC3EDA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056173"/>
    <w:multiLevelType w:val="hybridMultilevel"/>
    <w:tmpl w:val="ADD0BB14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FC7101"/>
    <w:multiLevelType w:val="hybridMultilevel"/>
    <w:tmpl w:val="EC9A7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C00529"/>
    <w:multiLevelType w:val="hybridMultilevel"/>
    <w:tmpl w:val="319C9DDA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1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52EF"/>
    <w:rsid w:val="000221CA"/>
    <w:rsid w:val="00034869"/>
    <w:rsid w:val="00046839"/>
    <w:rsid w:val="00072A94"/>
    <w:rsid w:val="001D001C"/>
    <w:rsid w:val="0020535C"/>
    <w:rsid w:val="002824CC"/>
    <w:rsid w:val="002A4505"/>
    <w:rsid w:val="002D7AC8"/>
    <w:rsid w:val="00331785"/>
    <w:rsid w:val="00386055"/>
    <w:rsid w:val="00500124"/>
    <w:rsid w:val="005331F8"/>
    <w:rsid w:val="005447B7"/>
    <w:rsid w:val="005F65C2"/>
    <w:rsid w:val="00640127"/>
    <w:rsid w:val="0069097B"/>
    <w:rsid w:val="007A20E7"/>
    <w:rsid w:val="007C2C18"/>
    <w:rsid w:val="00887020"/>
    <w:rsid w:val="008B0845"/>
    <w:rsid w:val="009446CC"/>
    <w:rsid w:val="0097281F"/>
    <w:rsid w:val="00995A50"/>
    <w:rsid w:val="00A77A5A"/>
    <w:rsid w:val="00B5589A"/>
    <w:rsid w:val="00B76FAD"/>
    <w:rsid w:val="00DD7DBF"/>
    <w:rsid w:val="00DF5A50"/>
    <w:rsid w:val="00E21C85"/>
    <w:rsid w:val="00E6025D"/>
    <w:rsid w:val="00E92A40"/>
    <w:rsid w:val="00EB52EF"/>
    <w:rsid w:val="00F8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124"/>
  </w:style>
  <w:style w:type="paragraph" w:styleId="Stopka">
    <w:name w:val="footer"/>
    <w:basedOn w:val="Normalny"/>
    <w:link w:val="StopkaZnak"/>
    <w:uiPriority w:val="99"/>
    <w:semiHidden/>
    <w:unhideWhenUsed/>
    <w:rsid w:val="0050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Popielec</dc:creator>
  <cp:keywords/>
  <dc:description/>
  <cp:lastModifiedBy>Popielec</cp:lastModifiedBy>
  <cp:revision>9</cp:revision>
  <dcterms:created xsi:type="dcterms:W3CDTF">2020-03-25T11:59:00Z</dcterms:created>
  <dcterms:modified xsi:type="dcterms:W3CDTF">2020-03-27T13:49:00Z</dcterms:modified>
</cp:coreProperties>
</file>