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W w:w="10834" w:type="dxa"/>
        <w:tblLayout w:type="fixed"/>
        <w:tblLook w:val="04A0"/>
      </w:tblPr>
      <w:tblGrid>
        <w:gridCol w:w="391"/>
        <w:gridCol w:w="1560"/>
        <w:gridCol w:w="2126"/>
        <w:gridCol w:w="2410"/>
        <w:gridCol w:w="2410"/>
        <w:gridCol w:w="709"/>
        <w:gridCol w:w="1228"/>
      </w:tblGrid>
      <w:tr w:rsidR="00321F61" w:rsidRPr="000A1557" w:rsidTr="00681575">
        <w:trPr>
          <w:gridAfter w:val="1"/>
          <w:wAfter w:w="1228" w:type="dxa"/>
        </w:trPr>
        <w:tc>
          <w:tcPr>
            <w:tcW w:w="9606" w:type="dxa"/>
            <w:gridSpan w:val="6"/>
            <w:tcBorders>
              <w:top w:val="single" w:sz="4" w:space="0" w:color="auto"/>
              <w:left w:val="single" w:sz="4" w:space="0" w:color="auto"/>
              <w:bottom w:val="single" w:sz="4" w:space="0" w:color="auto"/>
              <w:right w:val="single" w:sz="4" w:space="0" w:color="auto"/>
            </w:tcBorders>
            <w:hideMark/>
          </w:tcPr>
          <w:p w:rsidR="00321F61" w:rsidRPr="000A1557" w:rsidRDefault="00321F61" w:rsidP="00A772C3">
            <w:pPr>
              <w:jc w:val="center"/>
              <w:rPr>
                <w:rFonts w:cs="Calibri"/>
                <w:b/>
              </w:rPr>
            </w:pPr>
            <w:r>
              <w:rPr>
                <w:rFonts w:cs="Calibri"/>
                <w:b/>
              </w:rPr>
              <w:t>Maj</w:t>
            </w:r>
            <w:r w:rsidRPr="000A1557">
              <w:rPr>
                <w:rFonts w:cs="Calibri"/>
                <w:b/>
              </w:rPr>
              <w:t>, tydzień 2</w:t>
            </w:r>
          </w:p>
        </w:tc>
      </w:tr>
      <w:tr w:rsidR="00321F61" w:rsidRPr="000A1557" w:rsidTr="00681575">
        <w:trPr>
          <w:gridAfter w:val="1"/>
          <w:wAfter w:w="1228" w:type="dxa"/>
        </w:trPr>
        <w:tc>
          <w:tcPr>
            <w:tcW w:w="9606" w:type="dxa"/>
            <w:gridSpan w:val="6"/>
            <w:tcBorders>
              <w:top w:val="single" w:sz="4" w:space="0" w:color="auto"/>
              <w:left w:val="single" w:sz="4" w:space="0" w:color="auto"/>
              <w:bottom w:val="single" w:sz="4" w:space="0" w:color="auto"/>
              <w:right w:val="single" w:sz="4" w:space="0" w:color="auto"/>
            </w:tcBorders>
            <w:hideMark/>
          </w:tcPr>
          <w:p w:rsidR="00321F61" w:rsidRPr="000A1557" w:rsidRDefault="00321F61" w:rsidP="00A772C3">
            <w:pPr>
              <w:tabs>
                <w:tab w:val="left" w:pos="6000"/>
              </w:tabs>
              <w:jc w:val="center"/>
              <w:rPr>
                <w:rFonts w:cs="Calibri"/>
              </w:rPr>
            </w:pPr>
            <w:r w:rsidRPr="000A1557">
              <w:rPr>
                <w:rFonts w:cs="Calibri"/>
                <w:b/>
              </w:rPr>
              <w:t>Temat tygodnia:</w:t>
            </w:r>
            <w:r w:rsidRPr="000A1557">
              <w:rPr>
                <w:rFonts w:cs="Calibri"/>
              </w:rPr>
              <w:t xml:space="preserve"> </w:t>
            </w:r>
            <w:r w:rsidR="00681575" w:rsidRPr="00681575">
              <w:rPr>
                <w:rFonts w:cs="Calibri"/>
                <w:i/>
              </w:rPr>
              <w:t>Z BIEGIEM WISŁY</w:t>
            </w:r>
          </w:p>
        </w:tc>
      </w:tr>
      <w:tr w:rsidR="00321F61" w:rsidRPr="000A1557" w:rsidTr="00681575">
        <w:trPr>
          <w:gridAfter w:val="1"/>
          <w:wAfter w:w="1228" w:type="dxa"/>
        </w:trPr>
        <w:tc>
          <w:tcPr>
            <w:tcW w:w="9606" w:type="dxa"/>
            <w:gridSpan w:val="6"/>
            <w:tcBorders>
              <w:top w:val="single" w:sz="4" w:space="0" w:color="auto"/>
              <w:left w:val="single" w:sz="4" w:space="0" w:color="auto"/>
              <w:bottom w:val="single" w:sz="4" w:space="0" w:color="auto"/>
              <w:right w:val="single" w:sz="4" w:space="0" w:color="auto"/>
            </w:tcBorders>
            <w:hideMark/>
          </w:tcPr>
          <w:p w:rsidR="00321F61" w:rsidRPr="00681575" w:rsidRDefault="00321F61" w:rsidP="00A772C3">
            <w:pPr>
              <w:rPr>
                <w:b/>
                <w:szCs w:val="24"/>
              </w:rPr>
            </w:pPr>
            <w:r w:rsidRPr="00CC21BD">
              <w:rPr>
                <w:b/>
                <w:szCs w:val="24"/>
              </w:rPr>
              <w:t>Treści programowe:</w:t>
            </w:r>
          </w:p>
          <w:p w:rsidR="00321F61" w:rsidRPr="00CC21BD" w:rsidRDefault="00321F61" w:rsidP="00321F61">
            <w:pPr>
              <w:numPr>
                <w:ilvl w:val="0"/>
                <w:numId w:val="3"/>
              </w:numPr>
              <w:contextualSpacing/>
              <w:rPr>
                <w:szCs w:val="24"/>
              </w:rPr>
            </w:pPr>
            <w:r w:rsidRPr="00CC21BD">
              <w:rPr>
                <w:szCs w:val="24"/>
              </w:rPr>
              <w:t xml:space="preserve">Stosowanie zwrotów: </w:t>
            </w:r>
            <w:r w:rsidRPr="00CC21BD">
              <w:rPr>
                <w:i/>
                <w:szCs w:val="24"/>
              </w:rPr>
              <w:t>jesteśmy Polakami, mieszkamy w Polsce, mówimy po polsku</w:t>
            </w:r>
            <w:r w:rsidRPr="00CC21BD">
              <w:rPr>
                <w:szCs w:val="24"/>
              </w:rPr>
              <w:t xml:space="preserve"> itp.</w:t>
            </w:r>
          </w:p>
          <w:p w:rsidR="00321F61" w:rsidRPr="00CC21BD" w:rsidRDefault="00321F61" w:rsidP="00321F61">
            <w:pPr>
              <w:numPr>
                <w:ilvl w:val="0"/>
                <w:numId w:val="3"/>
              </w:numPr>
              <w:contextualSpacing/>
              <w:rPr>
                <w:szCs w:val="24"/>
              </w:rPr>
            </w:pPr>
            <w:r w:rsidRPr="00CC21BD">
              <w:rPr>
                <w:szCs w:val="24"/>
              </w:rPr>
              <w:t>Wskazywanie Polski na mapie Europy; nazywanie państw – sąsiadów Polski</w:t>
            </w:r>
            <w:r>
              <w:rPr>
                <w:szCs w:val="24"/>
              </w:rPr>
              <w:t>.</w:t>
            </w:r>
          </w:p>
          <w:p w:rsidR="00321F61" w:rsidRPr="00CC21BD" w:rsidRDefault="00321F61" w:rsidP="00321F61">
            <w:pPr>
              <w:numPr>
                <w:ilvl w:val="0"/>
                <w:numId w:val="3"/>
              </w:numPr>
              <w:contextualSpacing/>
              <w:rPr>
                <w:szCs w:val="24"/>
              </w:rPr>
            </w:pPr>
            <w:r w:rsidRPr="00CC21BD">
              <w:rPr>
                <w:szCs w:val="24"/>
              </w:rPr>
              <w:t>Poznawanie stolicy Polski – jej zabytków, pochodzenia nazwy, legend z nią związanych</w:t>
            </w:r>
            <w:r>
              <w:rPr>
                <w:szCs w:val="24"/>
              </w:rPr>
              <w:t>.</w:t>
            </w:r>
          </w:p>
          <w:p w:rsidR="00321F61" w:rsidRPr="00AD5E7B" w:rsidRDefault="00321F61" w:rsidP="00AD5E7B">
            <w:pPr>
              <w:numPr>
                <w:ilvl w:val="0"/>
                <w:numId w:val="3"/>
              </w:numPr>
              <w:contextualSpacing/>
              <w:rPr>
                <w:szCs w:val="24"/>
              </w:rPr>
            </w:pPr>
            <w:r w:rsidRPr="00CC21BD">
              <w:rPr>
                <w:szCs w:val="24"/>
              </w:rPr>
              <w:t>Nazywanie ważniejszych miast Polski, rzek – Wisły i Odry, morza – Bałtyku, gór – Tatr</w:t>
            </w:r>
            <w:r>
              <w:rPr>
                <w:szCs w:val="24"/>
              </w:rPr>
              <w:t>.</w:t>
            </w:r>
          </w:p>
          <w:p w:rsidR="00321F61" w:rsidRPr="0088318A" w:rsidRDefault="00321F61" w:rsidP="0088318A">
            <w:pPr>
              <w:numPr>
                <w:ilvl w:val="0"/>
                <w:numId w:val="3"/>
              </w:numPr>
              <w:contextualSpacing/>
              <w:rPr>
                <w:szCs w:val="24"/>
              </w:rPr>
            </w:pPr>
            <w:r w:rsidRPr="00CC21BD">
              <w:rPr>
                <w:szCs w:val="24"/>
              </w:rPr>
              <w:t xml:space="preserve">Uważne słuchanie, pytanie o niezrozumiałe fakty i formułowanie własnych wypowiedzi </w:t>
            </w:r>
          </w:p>
          <w:p w:rsidR="00321F61" w:rsidRPr="00CC21BD" w:rsidRDefault="00321F61" w:rsidP="00321F61">
            <w:pPr>
              <w:numPr>
                <w:ilvl w:val="0"/>
                <w:numId w:val="3"/>
              </w:numPr>
              <w:contextualSpacing/>
              <w:rPr>
                <w:szCs w:val="24"/>
              </w:rPr>
            </w:pPr>
            <w:r w:rsidRPr="00CC21BD">
              <w:rPr>
                <w:szCs w:val="24"/>
              </w:rPr>
              <w:t xml:space="preserve">Zwracanie uwagi na fakt, że mowa nie tylko łączy, ale i dzieli (języki innych </w:t>
            </w:r>
            <w:r w:rsidR="0088318A">
              <w:rPr>
                <w:szCs w:val="24"/>
              </w:rPr>
              <w:t>n</w:t>
            </w:r>
            <w:r w:rsidRPr="00CC21BD">
              <w:rPr>
                <w:szCs w:val="24"/>
              </w:rPr>
              <w:t>arodów).</w:t>
            </w:r>
          </w:p>
          <w:p w:rsidR="00321F61" w:rsidRPr="00321F61" w:rsidRDefault="00321F61" w:rsidP="00A772C3">
            <w:pPr>
              <w:rPr>
                <w:b/>
                <w:szCs w:val="24"/>
              </w:rPr>
            </w:pPr>
            <w:r w:rsidRPr="00CC21BD">
              <w:rPr>
                <w:b/>
                <w:szCs w:val="24"/>
              </w:rPr>
              <w:t>Procesy poznawcze</w:t>
            </w:r>
          </w:p>
          <w:p w:rsidR="00321F61" w:rsidRPr="00321F61" w:rsidRDefault="00321F61" w:rsidP="00A772C3">
            <w:pPr>
              <w:numPr>
                <w:ilvl w:val="0"/>
                <w:numId w:val="3"/>
              </w:numPr>
              <w:contextualSpacing/>
              <w:rPr>
                <w:szCs w:val="24"/>
              </w:rPr>
            </w:pPr>
            <w:r w:rsidRPr="00CC21BD">
              <w:rPr>
                <w:szCs w:val="24"/>
              </w:rPr>
              <w:t>Tworzenie uogólnień do podanych nazw przedmiotów, roślin, zwierząt.</w:t>
            </w:r>
          </w:p>
          <w:p w:rsidR="00321F61" w:rsidRPr="00CC21BD" w:rsidRDefault="00321F61" w:rsidP="00321F61">
            <w:pPr>
              <w:numPr>
                <w:ilvl w:val="0"/>
                <w:numId w:val="3"/>
              </w:numPr>
              <w:contextualSpacing/>
              <w:rPr>
                <w:szCs w:val="24"/>
              </w:rPr>
            </w:pPr>
            <w:r w:rsidRPr="00CC21BD">
              <w:rPr>
                <w:szCs w:val="24"/>
              </w:rPr>
              <w:t>Powtarzanie z pamięci wierszy, piosenek</w:t>
            </w:r>
            <w:r>
              <w:rPr>
                <w:szCs w:val="24"/>
              </w:rPr>
              <w:t>.</w:t>
            </w:r>
          </w:p>
          <w:p w:rsidR="00321F61" w:rsidRPr="00CC21BD" w:rsidRDefault="00321F61" w:rsidP="00321F61">
            <w:pPr>
              <w:numPr>
                <w:ilvl w:val="0"/>
                <w:numId w:val="3"/>
              </w:numPr>
              <w:contextualSpacing/>
              <w:rPr>
                <w:szCs w:val="24"/>
              </w:rPr>
            </w:pPr>
            <w:r w:rsidRPr="00CC21BD">
              <w:rPr>
                <w:szCs w:val="24"/>
              </w:rPr>
              <w:t>Zapamiętywanie informacji po to, żeby móc je kiedyś wykorzystać.</w:t>
            </w:r>
          </w:p>
          <w:p w:rsidR="00321F61" w:rsidRPr="00321F61" w:rsidRDefault="00321F61" w:rsidP="00A772C3">
            <w:pPr>
              <w:rPr>
                <w:b/>
                <w:szCs w:val="24"/>
              </w:rPr>
            </w:pPr>
            <w:r w:rsidRPr="00CC21BD">
              <w:rPr>
                <w:b/>
                <w:szCs w:val="24"/>
              </w:rPr>
              <w:t>Początkowa nauka czytania i pisania</w:t>
            </w:r>
          </w:p>
          <w:p w:rsidR="00321F61" w:rsidRPr="00321F61" w:rsidRDefault="00321F61" w:rsidP="00A772C3">
            <w:pPr>
              <w:numPr>
                <w:ilvl w:val="0"/>
                <w:numId w:val="3"/>
              </w:numPr>
              <w:rPr>
                <w:szCs w:val="24"/>
              </w:rPr>
            </w:pPr>
            <w:r w:rsidRPr="00CC21BD">
              <w:rPr>
                <w:szCs w:val="24"/>
              </w:rPr>
              <w:t>Wyodrębnianie ze słów głosek: w nagłosie, wygłosie, śródgłosie.</w:t>
            </w:r>
          </w:p>
          <w:p w:rsidR="00321F61" w:rsidRDefault="00321F61" w:rsidP="00321F61">
            <w:pPr>
              <w:numPr>
                <w:ilvl w:val="0"/>
                <w:numId w:val="3"/>
              </w:numPr>
              <w:rPr>
                <w:szCs w:val="24"/>
              </w:rPr>
            </w:pPr>
            <w:r w:rsidRPr="00CC21BD">
              <w:rPr>
                <w:szCs w:val="24"/>
              </w:rPr>
              <w:t>Czytanie całościowe wyrazów – nazw obrazków (lub równoważników zdań)</w:t>
            </w:r>
          </w:p>
          <w:p w:rsidR="00321F61" w:rsidRPr="00681575" w:rsidRDefault="00321F61" w:rsidP="00321F61">
            <w:pPr>
              <w:numPr>
                <w:ilvl w:val="0"/>
                <w:numId w:val="3"/>
              </w:numPr>
              <w:rPr>
                <w:szCs w:val="24"/>
              </w:rPr>
            </w:pPr>
            <w:r w:rsidRPr="00681575">
              <w:rPr>
                <w:szCs w:val="24"/>
              </w:rPr>
              <w:t>Rozpoznawanie i nazywani</w:t>
            </w:r>
            <w:r w:rsidR="00681575">
              <w:rPr>
                <w:szCs w:val="24"/>
              </w:rPr>
              <w:t>e małych liter i wielkich liter</w:t>
            </w:r>
          </w:p>
          <w:p w:rsidR="00321F61" w:rsidRPr="0088318A" w:rsidRDefault="00321F61" w:rsidP="0088318A">
            <w:pPr>
              <w:numPr>
                <w:ilvl w:val="0"/>
                <w:numId w:val="3"/>
              </w:numPr>
              <w:rPr>
                <w:szCs w:val="24"/>
              </w:rPr>
            </w:pPr>
            <w:r w:rsidRPr="00CC21BD">
              <w:rPr>
                <w:szCs w:val="24"/>
              </w:rPr>
              <w:t>Układanie nazw obrazków z liter, odczytywanie ich.</w:t>
            </w:r>
          </w:p>
          <w:p w:rsidR="00321F61" w:rsidRPr="00CC21BD" w:rsidRDefault="00321F61" w:rsidP="00321F61">
            <w:pPr>
              <w:numPr>
                <w:ilvl w:val="0"/>
                <w:numId w:val="3"/>
              </w:numPr>
              <w:rPr>
                <w:szCs w:val="24"/>
              </w:rPr>
            </w:pPr>
            <w:r w:rsidRPr="00CC21BD">
              <w:rPr>
                <w:szCs w:val="24"/>
              </w:rPr>
              <w:t>Dysponowanie sprawnością całego ciała, w tym sprawnością rąk</w:t>
            </w:r>
            <w:r>
              <w:rPr>
                <w:szCs w:val="24"/>
              </w:rPr>
              <w:t>.</w:t>
            </w:r>
          </w:p>
          <w:p w:rsidR="00321F61" w:rsidRPr="00CC21BD" w:rsidRDefault="00321F61" w:rsidP="00321F61">
            <w:pPr>
              <w:numPr>
                <w:ilvl w:val="0"/>
                <w:numId w:val="3"/>
              </w:numPr>
              <w:rPr>
                <w:szCs w:val="24"/>
              </w:rPr>
            </w:pPr>
            <w:r w:rsidRPr="00CC21BD">
              <w:rPr>
                <w:szCs w:val="24"/>
              </w:rPr>
              <w:t>Wykonywanie ćwiczeń grafomotorycznych</w:t>
            </w:r>
            <w:r>
              <w:rPr>
                <w:szCs w:val="24"/>
              </w:rPr>
              <w:t>.</w:t>
            </w:r>
          </w:p>
          <w:p w:rsidR="00321F61" w:rsidRPr="00CC21BD" w:rsidRDefault="00321F61" w:rsidP="00321F61">
            <w:pPr>
              <w:numPr>
                <w:ilvl w:val="0"/>
                <w:numId w:val="3"/>
              </w:numPr>
              <w:rPr>
                <w:szCs w:val="24"/>
              </w:rPr>
            </w:pPr>
            <w:r w:rsidRPr="00CC21BD">
              <w:rPr>
                <w:szCs w:val="24"/>
              </w:rPr>
              <w:t>Budzenie zainteresowania podejmowaniem prób pisania.</w:t>
            </w:r>
          </w:p>
          <w:p w:rsidR="00321F61" w:rsidRPr="00321F61" w:rsidRDefault="00321F61" w:rsidP="00A772C3">
            <w:pPr>
              <w:rPr>
                <w:b/>
                <w:szCs w:val="24"/>
              </w:rPr>
            </w:pPr>
            <w:r w:rsidRPr="00CC21BD">
              <w:rPr>
                <w:b/>
                <w:szCs w:val="24"/>
              </w:rPr>
              <w:t>Elementy matematyki</w:t>
            </w:r>
          </w:p>
          <w:p w:rsidR="00321F61" w:rsidRPr="00CC21BD" w:rsidRDefault="00321F61" w:rsidP="00321F61">
            <w:pPr>
              <w:numPr>
                <w:ilvl w:val="0"/>
                <w:numId w:val="3"/>
              </w:numPr>
              <w:contextualSpacing/>
              <w:rPr>
                <w:i/>
                <w:szCs w:val="24"/>
              </w:rPr>
            </w:pPr>
            <w:r w:rsidRPr="00CC21BD">
              <w:rPr>
                <w:szCs w:val="24"/>
              </w:rPr>
              <w:t>Kojarzenie liczby wyrażonej liczebnikiem z odpowiednią cyfrą</w:t>
            </w:r>
            <w:r>
              <w:rPr>
                <w:szCs w:val="24"/>
              </w:rPr>
              <w:t>.</w:t>
            </w:r>
          </w:p>
          <w:p w:rsidR="00321F61" w:rsidRPr="00321F61" w:rsidRDefault="0088318A" w:rsidP="00321F61">
            <w:pPr>
              <w:ind w:left="360"/>
              <w:rPr>
                <w:szCs w:val="24"/>
              </w:rPr>
            </w:pPr>
            <w:r w:rsidRPr="00CC21BD">
              <w:rPr>
                <w:szCs w:val="24"/>
              </w:rPr>
              <w:t>S</w:t>
            </w:r>
            <w:r w:rsidR="00321F61" w:rsidRPr="00CC21BD">
              <w:rPr>
                <w:szCs w:val="24"/>
              </w:rPr>
              <w:t>tosowanie</w:t>
            </w:r>
            <w:r>
              <w:rPr>
                <w:szCs w:val="24"/>
              </w:rPr>
              <w:t xml:space="preserve"> liczb</w:t>
            </w:r>
            <w:r w:rsidR="00321F61" w:rsidRPr="00CC21BD">
              <w:rPr>
                <w:szCs w:val="24"/>
              </w:rPr>
              <w:t xml:space="preserve"> w sytuacjach zadaniowych.</w:t>
            </w:r>
          </w:p>
          <w:p w:rsidR="00321F61" w:rsidRPr="0088318A" w:rsidRDefault="00321F61" w:rsidP="0088318A">
            <w:pPr>
              <w:numPr>
                <w:ilvl w:val="0"/>
                <w:numId w:val="3"/>
              </w:numPr>
              <w:rPr>
                <w:szCs w:val="24"/>
              </w:rPr>
            </w:pPr>
            <w:r w:rsidRPr="00CC21BD">
              <w:rPr>
                <w:szCs w:val="24"/>
              </w:rPr>
              <w:t>Kojarzenie dodawania z przybywaniem elementów, a odejmowania – z ich ubywaniem</w:t>
            </w:r>
          </w:p>
          <w:p w:rsidR="00321F61" w:rsidRPr="00321F61" w:rsidRDefault="00321F61" w:rsidP="00A772C3">
            <w:pPr>
              <w:numPr>
                <w:ilvl w:val="0"/>
                <w:numId w:val="3"/>
              </w:numPr>
              <w:rPr>
                <w:szCs w:val="24"/>
              </w:rPr>
            </w:pPr>
            <w:r w:rsidRPr="00CC21BD">
              <w:rPr>
                <w:szCs w:val="24"/>
              </w:rPr>
              <w:t>Klasyfikowanie tych samych obiektów wielokrotnie, każdorazowo według innych cech.</w:t>
            </w:r>
          </w:p>
          <w:p w:rsidR="00321F61" w:rsidRDefault="00321F61" w:rsidP="00321F61">
            <w:pPr>
              <w:numPr>
                <w:ilvl w:val="0"/>
                <w:numId w:val="3"/>
              </w:numPr>
              <w:contextualSpacing/>
              <w:rPr>
                <w:szCs w:val="24"/>
              </w:rPr>
            </w:pPr>
            <w:r w:rsidRPr="00CC21BD">
              <w:rPr>
                <w:szCs w:val="24"/>
              </w:rPr>
              <w:t>Mierzenie objętości płynu przy zastosowaniu takiej samej miarki, np. kubka</w:t>
            </w:r>
          </w:p>
          <w:p w:rsidR="00321F61" w:rsidRPr="0088318A" w:rsidRDefault="00321F61" w:rsidP="0088318A">
            <w:pPr>
              <w:numPr>
                <w:ilvl w:val="0"/>
                <w:numId w:val="3"/>
              </w:numPr>
              <w:contextualSpacing/>
              <w:rPr>
                <w:szCs w:val="24"/>
              </w:rPr>
            </w:pPr>
            <w:r w:rsidRPr="00CC21BD">
              <w:rPr>
                <w:szCs w:val="24"/>
              </w:rPr>
              <w:t>Porównywanie objętości płynów w dwóch zamkniętych po</w:t>
            </w:r>
            <w:r w:rsidR="0088318A">
              <w:rPr>
                <w:szCs w:val="24"/>
              </w:rPr>
              <w:t>jemnikach</w:t>
            </w:r>
          </w:p>
          <w:p w:rsidR="00321F61" w:rsidRPr="00321F61" w:rsidRDefault="00321F61" w:rsidP="00A772C3">
            <w:pPr>
              <w:rPr>
                <w:b/>
                <w:szCs w:val="24"/>
              </w:rPr>
            </w:pPr>
            <w:r w:rsidRPr="00CC21BD">
              <w:rPr>
                <w:b/>
                <w:szCs w:val="24"/>
              </w:rPr>
              <w:t>Działalność plastyczna</w:t>
            </w:r>
          </w:p>
          <w:p w:rsidR="00321F61" w:rsidRDefault="00321F61" w:rsidP="00321F61">
            <w:pPr>
              <w:numPr>
                <w:ilvl w:val="0"/>
                <w:numId w:val="3"/>
              </w:numPr>
              <w:rPr>
                <w:szCs w:val="24"/>
              </w:rPr>
            </w:pPr>
            <w:r w:rsidRPr="00CC21BD">
              <w:rPr>
                <w:szCs w:val="24"/>
              </w:rPr>
              <w:t>Lepienie z gliny, masy solnej, masy papierowej, plasteliny kształtów realnych</w:t>
            </w:r>
          </w:p>
          <w:p w:rsidR="00321F61" w:rsidRPr="00CC21BD" w:rsidRDefault="00321F61" w:rsidP="00321F61">
            <w:pPr>
              <w:ind w:left="360"/>
              <w:rPr>
                <w:szCs w:val="24"/>
              </w:rPr>
            </w:pPr>
            <w:r w:rsidRPr="00CC21BD">
              <w:rPr>
                <w:szCs w:val="24"/>
              </w:rPr>
              <w:t xml:space="preserve"> i kształtów nierealnych</w:t>
            </w:r>
            <w:r>
              <w:rPr>
                <w:szCs w:val="24"/>
              </w:rPr>
              <w:t>.</w:t>
            </w:r>
          </w:p>
          <w:p w:rsidR="00321F61" w:rsidRPr="00321F61" w:rsidRDefault="00321F61" w:rsidP="00A772C3">
            <w:pPr>
              <w:numPr>
                <w:ilvl w:val="0"/>
                <w:numId w:val="3"/>
              </w:numPr>
              <w:rPr>
                <w:szCs w:val="24"/>
              </w:rPr>
            </w:pPr>
            <w:r w:rsidRPr="00CC21BD">
              <w:rPr>
                <w:szCs w:val="24"/>
              </w:rPr>
              <w:t>Dbanie o estetykę prac plastycznych i otoczenia, w którym powstają.</w:t>
            </w:r>
          </w:p>
          <w:p w:rsidR="00321F61" w:rsidRPr="00CC21BD" w:rsidRDefault="00321F61" w:rsidP="00A772C3">
            <w:pPr>
              <w:rPr>
                <w:i/>
                <w:szCs w:val="24"/>
              </w:rPr>
            </w:pPr>
            <w:r w:rsidRPr="00CC21BD">
              <w:rPr>
                <w:i/>
                <w:szCs w:val="24"/>
              </w:rPr>
              <w:t>Muzyka i śpiew</w:t>
            </w:r>
          </w:p>
          <w:p w:rsidR="00321F61" w:rsidRPr="00CC21BD" w:rsidRDefault="00321F61" w:rsidP="00321F61">
            <w:pPr>
              <w:numPr>
                <w:ilvl w:val="0"/>
                <w:numId w:val="3"/>
              </w:numPr>
              <w:rPr>
                <w:szCs w:val="24"/>
              </w:rPr>
            </w:pPr>
            <w:r w:rsidRPr="00CC21BD">
              <w:rPr>
                <w:szCs w:val="24"/>
              </w:rPr>
              <w:t>Słuchanie muzyki o różnym charakterze, w tym muzyki klasycznej</w:t>
            </w:r>
            <w:r>
              <w:rPr>
                <w:szCs w:val="24"/>
              </w:rPr>
              <w:t>.</w:t>
            </w:r>
          </w:p>
          <w:p w:rsidR="00321F61" w:rsidRPr="0088318A" w:rsidRDefault="00321F61" w:rsidP="0088318A">
            <w:pPr>
              <w:numPr>
                <w:ilvl w:val="0"/>
                <w:numId w:val="3"/>
              </w:numPr>
              <w:rPr>
                <w:szCs w:val="24"/>
              </w:rPr>
            </w:pPr>
            <w:r w:rsidRPr="00CC21BD">
              <w:rPr>
                <w:szCs w:val="24"/>
              </w:rPr>
              <w:t xml:space="preserve">Nauka piosenek (formy </w:t>
            </w:r>
            <w:proofErr w:type="spellStart"/>
            <w:r w:rsidRPr="00CC21BD">
              <w:rPr>
                <w:szCs w:val="24"/>
              </w:rPr>
              <w:t>aba</w:t>
            </w:r>
            <w:proofErr w:type="spellEnd"/>
            <w:r w:rsidRPr="00CC21BD">
              <w:rPr>
                <w:szCs w:val="24"/>
              </w:rPr>
              <w:t xml:space="preserve">, </w:t>
            </w:r>
            <w:proofErr w:type="spellStart"/>
            <w:r w:rsidRPr="00CC21BD">
              <w:rPr>
                <w:szCs w:val="24"/>
              </w:rPr>
              <w:t>abc</w:t>
            </w:r>
            <w:proofErr w:type="spellEnd"/>
            <w:r w:rsidRPr="00CC21BD">
              <w:rPr>
                <w:szCs w:val="24"/>
              </w:rPr>
              <w:t>)</w:t>
            </w:r>
            <w:r>
              <w:rPr>
                <w:szCs w:val="24"/>
              </w:rPr>
              <w:t>.</w:t>
            </w:r>
          </w:p>
          <w:p w:rsidR="00321F61" w:rsidRPr="00681575" w:rsidRDefault="00321F61" w:rsidP="00A772C3">
            <w:pPr>
              <w:rPr>
                <w:b/>
                <w:szCs w:val="24"/>
              </w:rPr>
            </w:pPr>
            <w:r w:rsidRPr="00CC21BD">
              <w:rPr>
                <w:b/>
                <w:szCs w:val="24"/>
              </w:rPr>
              <w:t>Aktywność ruchowa</w:t>
            </w:r>
          </w:p>
          <w:p w:rsidR="00321F61" w:rsidRDefault="00321F61" w:rsidP="00A772C3">
            <w:pPr>
              <w:numPr>
                <w:ilvl w:val="0"/>
                <w:numId w:val="3"/>
              </w:numPr>
              <w:rPr>
                <w:szCs w:val="24"/>
              </w:rPr>
            </w:pPr>
            <w:r w:rsidRPr="00CC21BD">
              <w:rPr>
                <w:szCs w:val="24"/>
              </w:rPr>
              <w:t xml:space="preserve">Uczestniczenie w ćwiczeniach gimnastycznych z wykorzystaniem standardowych metod, </w:t>
            </w:r>
          </w:p>
          <w:p w:rsidR="00321F61" w:rsidRPr="00321F61" w:rsidRDefault="00321F61" w:rsidP="00A772C3">
            <w:pPr>
              <w:numPr>
                <w:ilvl w:val="0"/>
                <w:numId w:val="3"/>
              </w:numPr>
              <w:rPr>
                <w:szCs w:val="24"/>
              </w:rPr>
            </w:pPr>
            <w:r w:rsidRPr="00CC21BD">
              <w:rPr>
                <w:szCs w:val="24"/>
              </w:rPr>
              <w:t xml:space="preserve">metody R. </w:t>
            </w:r>
            <w:proofErr w:type="spellStart"/>
            <w:r w:rsidRPr="00CC21BD">
              <w:rPr>
                <w:szCs w:val="24"/>
              </w:rPr>
              <w:t>Labana</w:t>
            </w:r>
            <w:proofErr w:type="spellEnd"/>
            <w:r w:rsidRPr="00CC21BD">
              <w:rPr>
                <w:szCs w:val="24"/>
              </w:rPr>
              <w:t xml:space="preserve"> i innych metod twórczych – W. </w:t>
            </w:r>
            <w:proofErr w:type="spellStart"/>
            <w:r w:rsidRPr="00CC21BD">
              <w:rPr>
                <w:szCs w:val="24"/>
              </w:rPr>
              <w:t>Sherborne</w:t>
            </w:r>
            <w:proofErr w:type="spellEnd"/>
            <w:r w:rsidRPr="00CC21BD">
              <w:rPr>
                <w:szCs w:val="24"/>
              </w:rPr>
              <w:t xml:space="preserve">, </w:t>
            </w:r>
          </w:p>
        </w:tc>
      </w:tr>
      <w:tr w:rsidR="00321F61" w:rsidRPr="000A1557" w:rsidTr="00681575">
        <w:trPr>
          <w:gridAfter w:val="1"/>
          <w:wAfter w:w="1228" w:type="dxa"/>
          <w:trHeight w:val="708"/>
        </w:trPr>
        <w:tc>
          <w:tcPr>
            <w:tcW w:w="9606" w:type="dxa"/>
            <w:gridSpan w:val="6"/>
            <w:tcBorders>
              <w:top w:val="single" w:sz="4" w:space="0" w:color="auto"/>
              <w:left w:val="single" w:sz="4" w:space="0" w:color="auto"/>
              <w:bottom w:val="single" w:sz="4" w:space="0" w:color="auto"/>
              <w:right w:val="single" w:sz="4" w:space="0" w:color="auto"/>
            </w:tcBorders>
            <w:hideMark/>
          </w:tcPr>
          <w:p w:rsidR="00321F61" w:rsidRDefault="00321F61" w:rsidP="00321F61">
            <w:pPr>
              <w:numPr>
                <w:ilvl w:val="0"/>
                <w:numId w:val="1"/>
              </w:numPr>
              <w:ind w:left="284" w:hanging="284"/>
              <w:rPr>
                <w:rFonts w:cs="Calibri"/>
              </w:rPr>
            </w:pPr>
            <w:r w:rsidRPr="000A1557">
              <w:rPr>
                <w:rFonts w:cs="Calibri"/>
              </w:rPr>
              <w:t>Zabawa ruchowa</w:t>
            </w:r>
            <w:r>
              <w:rPr>
                <w:rFonts w:cs="Calibri"/>
              </w:rPr>
              <w:t xml:space="preserve">: </w:t>
            </w:r>
            <w:r w:rsidRPr="00326340">
              <w:rPr>
                <w:rFonts w:cs="Calibri"/>
                <w:i/>
                <w:iCs/>
              </w:rPr>
              <w:t>Statki płyną po rzece</w:t>
            </w:r>
            <w:r>
              <w:rPr>
                <w:rFonts w:cs="Calibri"/>
              </w:rPr>
              <w:t>,</w:t>
            </w:r>
            <w:r w:rsidRPr="00326340">
              <w:rPr>
                <w:rFonts w:ascii="MyriadPro-It" w:eastAsiaTheme="minorHAnsi" w:hAnsi="MyriadPro-It" w:cs="MyriadPro-It"/>
                <w:i/>
                <w:iCs/>
                <w:sz w:val="20"/>
                <w:szCs w:val="20"/>
              </w:rPr>
              <w:t xml:space="preserve"> </w:t>
            </w:r>
            <w:r w:rsidRPr="00326340">
              <w:rPr>
                <w:rFonts w:cs="Calibri"/>
                <w:i/>
                <w:iCs/>
              </w:rPr>
              <w:t>Bieg z przeszkodami</w:t>
            </w:r>
            <w:r>
              <w:rPr>
                <w:rFonts w:cs="Calibri"/>
              </w:rPr>
              <w:t xml:space="preserve">,  </w:t>
            </w:r>
          </w:p>
          <w:p w:rsidR="00321F61" w:rsidRDefault="00321F61" w:rsidP="00321F61">
            <w:pPr>
              <w:numPr>
                <w:ilvl w:val="0"/>
                <w:numId w:val="1"/>
              </w:numPr>
              <w:ind w:left="284" w:hanging="284"/>
              <w:rPr>
                <w:rFonts w:cs="Calibri"/>
              </w:rPr>
            </w:pPr>
            <w:r w:rsidRPr="00326340">
              <w:rPr>
                <w:rFonts w:cs="Calibri"/>
                <w:i/>
                <w:iCs/>
              </w:rPr>
              <w:t>Warszawskie gołębie</w:t>
            </w:r>
            <w:r>
              <w:rPr>
                <w:rFonts w:cs="Calibri"/>
              </w:rPr>
              <w:t xml:space="preserve">, </w:t>
            </w:r>
            <w:r w:rsidRPr="00326340">
              <w:rPr>
                <w:rFonts w:cs="Calibri"/>
                <w:i/>
                <w:iCs/>
              </w:rPr>
              <w:t>Waga</w:t>
            </w:r>
            <w:r>
              <w:rPr>
                <w:rFonts w:cs="Calibri"/>
              </w:rPr>
              <w:t xml:space="preserve">, </w:t>
            </w:r>
            <w:r w:rsidRPr="00D113D7">
              <w:rPr>
                <w:rFonts w:cs="Calibri"/>
                <w:i/>
                <w:iCs/>
              </w:rPr>
              <w:t>Skakany berek</w:t>
            </w:r>
            <w:r>
              <w:rPr>
                <w:rFonts w:cs="Calibri"/>
              </w:rPr>
              <w:t>,</w:t>
            </w:r>
            <w:r w:rsidRPr="00D113D7">
              <w:rPr>
                <w:rFonts w:ascii="MyriadPro-It" w:eastAsiaTheme="minorHAnsi" w:hAnsi="MyriadPro-It" w:cs="MyriadPro-It"/>
                <w:i/>
                <w:iCs/>
                <w:sz w:val="20"/>
                <w:szCs w:val="20"/>
              </w:rPr>
              <w:t xml:space="preserve"> </w:t>
            </w:r>
            <w:r w:rsidRPr="00D113D7">
              <w:rPr>
                <w:rFonts w:cs="Calibri"/>
                <w:i/>
                <w:iCs/>
              </w:rPr>
              <w:t>Podróżujemy po Europie</w:t>
            </w:r>
            <w:r>
              <w:rPr>
                <w:rFonts w:cs="Calibri"/>
              </w:rPr>
              <w:t xml:space="preserve">, </w:t>
            </w:r>
          </w:p>
          <w:p w:rsidR="00321F61" w:rsidRPr="00321F61" w:rsidRDefault="00321F61" w:rsidP="00321F61">
            <w:pPr>
              <w:numPr>
                <w:ilvl w:val="0"/>
                <w:numId w:val="1"/>
              </w:numPr>
              <w:ind w:left="284" w:hanging="284"/>
              <w:rPr>
                <w:rFonts w:cs="Calibri"/>
              </w:rPr>
            </w:pPr>
            <w:r w:rsidRPr="00326340">
              <w:rPr>
                <w:rFonts w:cs="Calibri"/>
              </w:rPr>
              <w:t>Zabawa ruchowa z butelkami plastikowymi</w:t>
            </w:r>
          </w:p>
          <w:p w:rsidR="00321F61" w:rsidRDefault="00321F61" w:rsidP="00321F61">
            <w:pPr>
              <w:numPr>
                <w:ilvl w:val="0"/>
                <w:numId w:val="1"/>
              </w:numPr>
              <w:ind w:left="284" w:hanging="284"/>
              <w:rPr>
                <w:rFonts w:cs="Calibri"/>
              </w:rPr>
            </w:pPr>
            <w:r w:rsidRPr="00D113D7">
              <w:rPr>
                <w:rFonts w:cs="Calibri"/>
              </w:rPr>
              <w:t>Opowieść ruch</w:t>
            </w:r>
            <w:r>
              <w:rPr>
                <w:rFonts w:cs="Calibri"/>
              </w:rPr>
              <w:t xml:space="preserve">owa przy muzyce, </w:t>
            </w:r>
            <w:r>
              <w:rPr>
                <w:rFonts w:cs="Calibri"/>
                <w:i/>
                <w:iCs/>
              </w:rPr>
              <w:t>Podróżujemy</w:t>
            </w:r>
          </w:p>
          <w:p w:rsidR="00321F61" w:rsidRDefault="00321F61" w:rsidP="00321F61">
            <w:pPr>
              <w:numPr>
                <w:ilvl w:val="0"/>
                <w:numId w:val="1"/>
              </w:numPr>
              <w:ind w:left="284" w:hanging="284"/>
              <w:rPr>
                <w:rFonts w:cs="Calibri"/>
              </w:rPr>
            </w:pPr>
            <w:r w:rsidRPr="00326340">
              <w:rPr>
                <w:rFonts w:cs="Calibri"/>
              </w:rPr>
              <w:t xml:space="preserve">Zabawa ruchowa z elementem skoku </w:t>
            </w:r>
            <w:r w:rsidRPr="00326340">
              <w:rPr>
                <w:rFonts w:cs="Calibri"/>
                <w:i/>
                <w:iCs/>
              </w:rPr>
              <w:t>Skaczące piłki</w:t>
            </w:r>
            <w:r w:rsidRPr="00326340">
              <w:rPr>
                <w:rFonts w:cs="Calibri"/>
              </w:rPr>
              <w:t>.</w:t>
            </w:r>
          </w:p>
          <w:p w:rsidR="00681575" w:rsidRDefault="00681575" w:rsidP="00681575">
            <w:pPr>
              <w:rPr>
                <w:rFonts w:cs="Calibri"/>
              </w:rPr>
            </w:pPr>
          </w:p>
          <w:p w:rsidR="00681575" w:rsidRDefault="00681575" w:rsidP="00681575">
            <w:pPr>
              <w:rPr>
                <w:rFonts w:cs="Calibri"/>
              </w:rPr>
            </w:pPr>
          </w:p>
          <w:p w:rsidR="0088318A" w:rsidRDefault="0088318A" w:rsidP="00681575">
            <w:pPr>
              <w:rPr>
                <w:rFonts w:cs="Calibri"/>
              </w:rPr>
            </w:pPr>
          </w:p>
          <w:p w:rsidR="0088318A" w:rsidRDefault="0088318A" w:rsidP="00681575">
            <w:pPr>
              <w:rPr>
                <w:rFonts w:cs="Calibri"/>
              </w:rPr>
            </w:pPr>
          </w:p>
          <w:p w:rsidR="00681575" w:rsidRDefault="00681575" w:rsidP="00681575">
            <w:pPr>
              <w:rPr>
                <w:rFonts w:cs="Calibri"/>
              </w:rPr>
            </w:pPr>
          </w:p>
          <w:p w:rsidR="00681575" w:rsidRPr="00321F61" w:rsidRDefault="00BE4C8E" w:rsidP="00681575">
            <w:pPr>
              <w:rPr>
                <w:rFonts w:cs="Calibri"/>
              </w:rPr>
            </w:pPr>
            <w:r>
              <w:rPr>
                <w:rFonts w:cs="Calibri"/>
              </w:rPr>
              <w:t xml:space="preserve">                                         </w:t>
            </w:r>
            <w:r w:rsidR="00DC5E04">
              <w:rPr>
                <w:rFonts w:cs="Calibri"/>
              </w:rPr>
              <w:t>G</w:t>
            </w:r>
            <w:r w:rsidR="00681575">
              <w:rPr>
                <w:rFonts w:cs="Calibri"/>
              </w:rPr>
              <w:t xml:space="preserve">rupa V </w:t>
            </w:r>
            <w:r w:rsidR="00152484">
              <w:rPr>
                <w:rFonts w:cs="Calibri"/>
                <w:i/>
              </w:rPr>
              <w:t>Z BIEGIEM WISŁY</w:t>
            </w:r>
          </w:p>
        </w:tc>
      </w:tr>
      <w:tr w:rsidR="00DC5E04" w:rsidRPr="008124AB" w:rsidTr="00DC5E04">
        <w:tc>
          <w:tcPr>
            <w:tcW w:w="391" w:type="dxa"/>
            <w:tcBorders>
              <w:top w:val="single" w:sz="4" w:space="0" w:color="auto"/>
              <w:left w:val="single" w:sz="4" w:space="0" w:color="auto"/>
              <w:bottom w:val="single" w:sz="4" w:space="0" w:color="auto"/>
              <w:right w:val="single" w:sz="4" w:space="0" w:color="auto"/>
            </w:tcBorders>
            <w:hideMark/>
          </w:tcPr>
          <w:p w:rsidR="00DC5E04" w:rsidRPr="008124AB" w:rsidRDefault="00DC5E04" w:rsidP="00A772C3">
            <w:pPr>
              <w:jc w:val="center"/>
              <w:rPr>
                <w:rFonts w:cs="Calibri"/>
              </w:rPr>
            </w:pPr>
            <w:r w:rsidRPr="008124AB">
              <w:rPr>
                <w:rFonts w:cs="Calibri"/>
              </w:rPr>
              <w:t>1.</w:t>
            </w:r>
          </w:p>
        </w:tc>
        <w:tc>
          <w:tcPr>
            <w:tcW w:w="1560" w:type="dxa"/>
            <w:tcBorders>
              <w:top w:val="single" w:sz="4" w:space="0" w:color="auto"/>
              <w:left w:val="single" w:sz="4" w:space="0" w:color="auto"/>
              <w:bottom w:val="single" w:sz="4" w:space="0" w:color="auto"/>
              <w:right w:val="single" w:sz="4" w:space="0" w:color="auto"/>
            </w:tcBorders>
          </w:tcPr>
          <w:p w:rsidR="00DC5E04" w:rsidRPr="008124AB" w:rsidRDefault="00DC5E04" w:rsidP="00DC5E04">
            <w:pPr>
              <w:rPr>
                <w:rFonts w:cs="Calibri"/>
              </w:rPr>
            </w:pPr>
            <w:r w:rsidRPr="008124AB">
              <w:rPr>
                <w:rFonts w:cs="Calibri"/>
              </w:rPr>
              <w:t>Płynie Wisła płynie</w:t>
            </w:r>
          </w:p>
        </w:tc>
        <w:tc>
          <w:tcPr>
            <w:tcW w:w="2126" w:type="dxa"/>
            <w:tcBorders>
              <w:top w:val="single" w:sz="4" w:space="0" w:color="auto"/>
              <w:left w:val="single" w:sz="4" w:space="0" w:color="auto"/>
              <w:bottom w:val="single" w:sz="4" w:space="0" w:color="auto"/>
              <w:right w:val="single" w:sz="4" w:space="0" w:color="auto"/>
            </w:tcBorders>
          </w:tcPr>
          <w:p w:rsidR="00DC5E04" w:rsidRPr="008124AB" w:rsidRDefault="00DC5E04" w:rsidP="00321F61">
            <w:pPr>
              <w:numPr>
                <w:ilvl w:val="0"/>
                <w:numId w:val="1"/>
              </w:numPr>
              <w:ind w:left="147" w:hanging="141"/>
              <w:contextualSpacing/>
              <w:rPr>
                <w:rFonts w:cs="Calibri"/>
                <w:iCs/>
              </w:rPr>
            </w:pPr>
            <w:r w:rsidRPr="008124AB">
              <w:rPr>
                <w:rFonts w:cs="Calibri"/>
                <w:iCs/>
              </w:rPr>
              <w:t>Rozmowa na podstawie zdjęć z mapą Polski</w:t>
            </w:r>
          </w:p>
          <w:p w:rsidR="00DC5E04" w:rsidRDefault="00DC5E04" w:rsidP="0088318A">
            <w:pPr>
              <w:numPr>
                <w:ilvl w:val="0"/>
                <w:numId w:val="1"/>
              </w:numPr>
              <w:ind w:left="147" w:hanging="141"/>
              <w:contextualSpacing/>
              <w:rPr>
                <w:rFonts w:cs="Calibri"/>
                <w:iCs/>
              </w:rPr>
            </w:pPr>
            <w:r w:rsidRPr="008124AB">
              <w:rPr>
                <w:rFonts w:cs="Calibri"/>
                <w:iCs/>
              </w:rPr>
              <w:lastRenderedPageBreak/>
              <w:t>Słuchanie I fragmentu bajki</w:t>
            </w:r>
            <w:r w:rsidR="00150A98" w:rsidRPr="008124AB">
              <w:rPr>
                <w:rFonts w:cs="Calibri"/>
                <w:iCs/>
              </w:rPr>
              <w:t xml:space="preserve"> </w:t>
            </w:r>
            <w:proofErr w:type="spellStart"/>
            <w:r w:rsidR="00150A98" w:rsidRPr="008124AB">
              <w:rPr>
                <w:rFonts w:cs="Calibri"/>
                <w:iCs/>
              </w:rPr>
              <w:t>E.Stadtmuller</w:t>
            </w:r>
            <w:proofErr w:type="spellEnd"/>
            <w:r w:rsidR="00150A98" w:rsidRPr="008124AB">
              <w:rPr>
                <w:rFonts w:cs="Calibri"/>
                <w:iCs/>
              </w:rPr>
              <w:t xml:space="preserve"> „Wisła”</w:t>
            </w:r>
          </w:p>
          <w:p w:rsidR="00AD5E7B" w:rsidRPr="008124AB" w:rsidRDefault="00AD5E7B" w:rsidP="0088318A">
            <w:pPr>
              <w:numPr>
                <w:ilvl w:val="0"/>
                <w:numId w:val="1"/>
              </w:numPr>
              <w:ind w:left="147" w:hanging="141"/>
              <w:contextualSpacing/>
              <w:rPr>
                <w:rFonts w:cs="Calibri"/>
                <w:iCs/>
              </w:rPr>
            </w:pPr>
            <w:r w:rsidRPr="008124AB">
              <w:rPr>
                <w:rFonts w:cs="Calibri"/>
                <w:iCs/>
              </w:rPr>
              <w:t>Wykonanie małej mapy Polski</w:t>
            </w:r>
          </w:p>
        </w:tc>
        <w:tc>
          <w:tcPr>
            <w:tcW w:w="2410" w:type="dxa"/>
            <w:tcBorders>
              <w:top w:val="single" w:sz="4" w:space="0" w:color="auto"/>
              <w:left w:val="single" w:sz="4" w:space="0" w:color="auto"/>
              <w:bottom w:val="single" w:sz="4" w:space="0" w:color="auto"/>
              <w:right w:val="single" w:sz="4" w:space="0" w:color="auto"/>
            </w:tcBorders>
          </w:tcPr>
          <w:p w:rsidR="00DC5E04" w:rsidRDefault="00AD5E7B" w:rsidP="00AD5E7B">
            <w:pPr>
              <w:numPr>
                <w:ilvl w:val="0"/>
                <w:numId w:val="2"/>
              </w:numPr>
              <w:ind w:left="55" w:hanging="142"/>
              <w:contextualSpacing/>
              <w:rPr>
                <w:rFonts w:cs="Calibri"/>
              </w:rPr>
            </w:pPr>
            <w:r>
              <w:rPr>
                <w:rFonts w:cs="Calibri"/>
              </w:rPr>
              <w:lastRenderedPageBreak/>
              <w:t>Interesuje się napisami</w:t>
            </w:r>
          </w:p>
          <w:p w:rsidR="00AD5E7B" w:rsidRDefault="00AD5E7B" w:rsidP="00AD5E7B">
            <w:pPr>
              <w:numPr>
                <w:ilvl w:val="0"/>
                <w:numId w:val="2"/>
              </w:numPr>
              <w:ind w:left="55" w:hanging="142"/>
              <w:contextualSpacing/>
              <w:rPr>
                <w:rFonts w:cs="Calibri"/>
              </w:rPr>
            </w:pPr>
            <w:r>
              <w:rPr>
                <w:rFonts w:cs="Calibri"/>
              </w:rPr>
              <w:t>Rozpoznaje i nazywa</w:t>
            </w:r>
            <w:r w:rsidR="0045402C">
              <w:rPr>
                <w:rFonts w:cs="Calibri"/>
              </w:rPr>
              <w:t xml:space="preserve"> większe miasta Polski oraz położenie naszego </w:t>
            </w:r>
            <w:r w:rsidR="0045402C">
              <w:rPr>
                <w:rFonts w:cs="Calibri"/>
              </w:rPr>
              <w:lastRenderedPageBreak/>
              <w:t xml:space="preserve">miasta na mapie </w:t>
            </w:r>
          </w:p>
          <w:p w:rsidR="0045402C" w:rsidRDefault="0045402C" w:rsidP="00AD5E7B">
            <w:pPr>
              <w:numPr>
                <w:ilvl w:val="0"/>
                <w:numId w:val="2"/>
              </w:numPr>
              <w:ind w:left="55" w:hanging="142"/>
              <w:contextualSpacing/>
              <w:rPr>
                <w:rFonts w:cs="Calibri"/>
              </w:rPr>
            </w:pPr>
            <w:r>
              <w:rPr>
                <w:rFonts w:cs="Calibri"/>
              </w:rPr>
              <w:t xml:space="preserve">Wraca do poznanych wcześniej utworów literackich </w:t>
            </w:r>
          </w:p>
          <w:p w:rsidR="00811AC6" w:rsidRPr="008124AB" w:rsidRDefault="00811AC6" w:rsidP="00811AC6">
            <w:pPr>
              <w:numPr>
                <w:ilvl w:val="0"/>
                <w:numId w:val="2"/>
              </w:numPr>
              <w:ind w:left="55" w:hanging="142"/>
              <w:contextualSpacing/>
              <w:rPr>
                <w:rFonts w:cs="Calibri"/>
              </w:rPr>
            </w:pPr>
            <w:r>
              <w:rPr>
                <w:rFonts w:cs="Calibri"/>
              </w:rPr>
              <w:t>Działa twórczo</w:t>
            </w:r>
          </w:p>
        </w:tc>
        <w:tc>
          <w:tcPr>
            <w:tcW w:w="2410" w:type="dxa"/>
            <w:tcBorders>
              <w:top w:val="single" w:sz="4" w:space="0" w:color="auto"/>
              <w:left w:val="single" w:sz="4" w:space="0" w:color="auto"/>
              <w:bottom w:val="single" w:sz="4" w:space="0" w:color="auto"/>
              <w:right w:val="single" w:sz="4" w:space="0" w:color="auto"/>
            </w:tcBorders>
          </w:tcPr>
          <w:p w:rsidR="00DC5E04" w:rsidRPr="008124AB" w:rsidRDefault="0088318A" w:rsidP="00321F61">
            <w:pPr>
              <w:numPr>
                <w:ilvl w:val="0"/>
                <w:numId w:val="2"/>
              </w:numPr>
              <w:ind w:left="55" w:hanging="142"/>
              <w:contextualSpacing/>
              <w:rPr>
                <w:rFonts w:cs="Calibri"/>
              </w:rPr>
            </w:pPr>
            <w:r w:rsidRPr="008124AB">
              <w:rPr>
                <w:rFonts w:cs="Calibri"/>
              </w:rPr>
              <w:lastRenderedPageBreak/>
              <w:t>Dziecko</w:t>
            </w:r>
            <w:r w:rsidR="00DC5E04" w:rsidRPr="008124AB">
              <w:rPr>
                <w:rFonts w:cs="Calibri"/>
              </w:rPr>
              <w:t>.</w:t>
            </w:r>
          </w:p>
          <w:p w:rsidR="0088318A" w:rsidRPr="008124AB" w:rsidRDefault="0088318A" w:rsidP="00321F61">
            <w:pPr>
              <w:numPr>
                <w:ilvl w:val="0"/>
                <w:numId w:val="2"/>
              </w:numPr>
              <w:ind w:left="55" w:hanging="142"/>
              <w:contextualSpacing/>
              <w:rPr>
                <w:rFonts w:cs="Calibri"/>
              </w:rPr>
            </w:pPr>
            <w:r w:rsidRPr="008124AB">
              <w:rPr>
                <w:rFonts w:cs="Calibri"/>
              </w:rPr>
              <w:t>Odczytuje wybrane informacje z mapy</w:t>
            </w:r>
          </w:p>
          <w:p w:rsidR="002446E1" w:rsidRDefault="002446E1" w:rsidP="00321F61">
            <w:pPr>
              <w:numPr>
                <w:ilvl w:val="0"/>
                <w:numId w:val="2"/>
              </w:numPr>
              <w:ind w:left="55" w:hanging="142"/>
              <w:contextualSpacing/>
              <w:rPr>
                <w:rFonts w:cs="Calibri"/>
              </w:rPr>
            </w:pPr>
            <w:r w:rsidRPr="008124AB">
              <w:rPr>
                <w:rFonts w:cs="Calibri"/>
              </w:rPr>
              <w:t xml:space="preserve">Wskazuje na mapie </w:t>
            </w:r>
            <w:r w:rsidRPr="008124AB">
              <w:rPr>
                <w:rFonts w:cs="Calibri"/>
              </w:rPr>
              <w:lastRenderedPageBreak/>
              <w:t>rzekę Wisłę</w:t>
            </w:r>
          </w:p>
          <w:p w:rsidR="00152484" w:rsidRPr="008124AB" w:rsidRDefault="00152484" w:rsidP="00321F61">
            <w:pPr>
              <w:numPr>
                <w:ilvl w:val="0"/>
                <w:numId w:val="2"/>
              </w:numPr>
              <w:ind w:left="55" w:hanging="142"/>
              <w:contextualSpacing/>
              <w:rPr>
                <w:rFonts w:cs="Calibri"/>
              </w:rPr>
            </w:pPr>
            <w:r w:rsidRPr="008124AB">
              <w:rPr>
                <w:rFonts w:cs="Calibri"/>
              </w:rPr>
              <w:t>wskazuje na mapie Polski: Warszawę, Bałtyk, Tatry</w:t>
            </w:r>
          </w:p>
        </w:tc>
        <w:tc>
          <w:tcPr>
            <w:tcW w:w="709" w:type="dxa"/>
            <w:tcBorders>
              <w:top w:val="single" w:sz="4" w:space="0" w:color="auto"/>
              <w:left w:val="single" w:sz="4" w:space="0" w:color="auto"/>
              <w:bottom w:val="single" w:sz="4" w:space="0" w:color="auto"/>
              <w:right w:val="single" w:sz="4" w:space="0" w:color="auto"/>
            </w:tcBorders>
          </w:tcPr>
          <w:p w:rsidR="00DC5E04" w:rsidRPr="008124AB" w:rsidRDefault="00DC5E04" w:rsidP="00A772C3">
            <w:pPr>
              <w:rPr>
                <w:rFonts w:cs="Calibri"/>
              </w:rPr>
            </w:pPr>
            <w:r w:rsidRPr="008124AB">
              <w:rPr>
                <w:rFonts w:cs="Calibri"/>
              </w:rPr>
              <w:lastRenderedPageBreak/>
              <w:t xml:space="preserve">IV 5,IV 8,  IV </w:t>
            </w:r>
            <w:r w:rsidRPr="008124AB">
              <w:rPr>
                <w:rFonts w:cs="Calibri"/>
              </w:rPr>
              <w:lastRenderedPageBreak/>
              <w:t>10</w:t>
            </w:r>
          </w:p>
        </w:tc>
        <w:tc>
          <w:tcPr>
            <w:tcW w:w="1228" w:type="dxa"/>
            <w:vMerge w:val="restart"/>
            <w:tcBorders>
              <w:top w:val="nil"/>
              <w:left w:val="single" w:sz="4" w:space="0" w:color="auto"/>
              <w:bottom w:val="nil"/>
              <w:right w:val="single" w:sz="4" w:space="0" w:color="auto"/>
            </w:tcBorders>
          </w:tcPr>
          <w:p w:rsidR="00DC5E04" w:rsidRPr="008124AB" w:rsidRDefault="00DC5E04" w:rsidP="00A772C3">
            <w:pPr>
              <w:rPr>
                <w:rFonts w:cs="Calibri"/>
              </w:rPr>
            </w:pPr>
          </w:p>
        </w:tc>
      </w:tr>
      <w:tr w:rsidR="00DC5E04" w:rsidRPr="008124AB" w:rsidTr="00DC5E04">
        <w:tc>
          <w:tcPr>
            <w:tcW w:w="391" w:type="dxa"/>
            <w:tcBorders>
              <w:top w:val="single" w:sz="4" w:space="0" w:color="auto"/>
              <w:left w:val="single" w:sz="4" w:space="0" w:color="auto"/>
              <w:bottom w:val="single" w:sz="4" w:space="0" w:color="auto"/>
              <w:right w:val="single" w:sz="4" w:space="0" w:color="auto"/>
            </w:tcBorders>
            <w:hideMark/>
          </w:tcPr>
          <w:p w:rsidR="00DC5E04" w:rsidRPr="008124AB" w:rsidRDefault="00DC5E04" w:rsidP="00A772C3">
            <w:pPr>
              <w:jc w:val="center"/>
              <w:rPr>
                <w:rFonts w:cs="Calibri"/>
              </w:rPr>
            </w:pPr>
            <w:r w:rsidRPr="008124AB">
              <w:rPr>
                <w:rFonts w:cs="Calibri"/>
              </w:rPr>
              <w:lastRenderedPageBreak/>
              <w:t>2.</w:t>
            </w:r>
          </w:p>
        </w:tc>
        <w:tc>
          <w:tcPr>
            <w:tcW w:w="1560" w:type="dxa"/>
            <w:tcBorders>
              <w:top w:val="single" w:sz="4" w:space="0" w:color="auto"/>
              <w:left w:val="single" w:sz="4" w:space="0" w:color="auto"/>
              <w:bottom w:val="single" w:sz="4" w:space="0" w:color="auto"/>
              <w:right w:val="single" w:sz="4" w:space="0" w:color="auto"/>
            </w:tcBorders>
          </w:tcPr>
          <w:p w:rsidR="00DC5E04" w:rsidRPr="008124AB" w:rsidRDefault="00150A98" w:rsidP="00A772C3">
            <w:pPr>
              <w:rPr>
                <w:rFonts w:cs="Calibri"/>
              </w:rPr>
            </w:pPr>
            <w:r w:rsidRPr="008124AB">
              <w:rPr>
                <w:rFonts w:cs="Calibri"/>
              </w:rPr>
              <w:t>Legendarne miejsca</w:t>
            </w:r>
          </w:p>
        </w:tc>
        <w:tc>
          <w:tcPr>
            <w:tcW w:w="2126" w:type="dxa"/>
            <w:tcBorders>
              <w:top w:val="single" w:sz="4" w:space="0" w:color="auto"/>
              <w:left w:val="single" w:sz="4" w:space="0" w:color="auto"/>
              <w:bottom w:val="single" w:sz="4" w:space="0" w:color="auto"/>
              <w:right w:val="single" w:sz="4" w:space="0" w:color="auto"/>
            </w:tcBorders>
          </w:tcPr>
          <w:p w:rsidR="00BE4C8E" w:rsidRDefault="00BE4C8E" w:rsidP="00321F61">
            <w:pPr>
              <w:numPr>
                <w:ilvl w:val="0"/>
                <w:numId w:val="1"/>
              </w:numPr>
              <w:ind w:left="147" w:hanging="142"/>
              <w:contextualSpacing/>
              <w:rPr>
                <w:rFonts w:cs="Calibri"/>
                <w:iCs/>
              </w:rPr>
            </w:pPr>
            <w:r>
              <w:rPr>
                <w:rFonts w:cs="Calibri"/>
                <w:iCs/>
              </w:rPr>
              <w:t>Śledzenie na mapie trasy dorzecza Wisły</w:t>
            </w:r>
          </w:p>
          <w:p w:rsidR="00DC5E04" w:rsidRPr="008124AB" w:rsidRDefault="00DC5E04" w:rsidP="00321F61">
            <w:pPr>
              <w:numPr>
                <w:ilvl w:val="0"/>
                <w:numId w:val="1"/>
              </w:numPr>
              <w:ind w:left="147" w:hanging="142"/>
              <w:contextualSpacing/>
              <w:rPr>
                <w:rFonts w:cs="Calibri"/>
                <w:iCs/>
              </w:rPr>
            </w:pPr>
            <w:r w:rsidRPr="008124AB">
              <w:rPr>
                <w:rFonts w:cs="Calibri"/>
                <w:iCs/>
              </w:rPr>
              <w:t>Zabawy i ćwiczenia związane z mierzeniem pojemności płynów.</w:t>
            </w:r>
          </w:p>
          <w:p w:rsidR="00DC5E04" w:rsidRPr="008124AB" w:rsidRDefault="00DC5E04" w:rsidP="00321F61">
            <w:pPr>
              <w:numPr>
                <w:ilvl w:val="0"/>
                <w:numId w:val="1"/>
              </w:numPr>
              <w:ind w:left="147" w:hanging="142"/>
              <w:contextualSpacing/>
              <w:rPr>
                <w:rFonts w:cs="Calibri"/>
                <w:iCs/>
              </w:rPr>
            </w:pPr>
            <w:r w:rsidRPr="008124AB">
              <w:rPr>
                <w:rFonts w:cs="Calibri"/>
                <w:iCs/>
              </w:rPr>
              <w:t>Ćwicze</w:t>
            </w:r>
            <w:r w:rsidR="008124AB" w:rsidRPr="008124AB">
              <w:rPr>
                <w:rFonts w:cs="Calibri"/>
                <w:iCs/>
              </w:rPr>
              <w:t xml:space="preserve">nia gimnastyczne </w:t>
            </w:r>
          </w:p>
        </w:tc>
        <w:tc>
          <w:tcPr>
            <w:tcW w:w="2410" w:type="dxa"/>
            <w:tcBorders>
              <w:top w:val="single" w:sz="4" w:space="0" w:color="auto"/>
              <w:left w:val="single" w:sz="4" w:space="0" w:color="auto"/>
              <w:bottom w:val="single" w:sz="4" w:space="0" w:color="auto"/>
              <w:right w:val="single" w:sz="4" w:space="0" w:color="auto"/>
            </w:tcBorders>
          </w:tcPr>
          <w:p w:rsidR="00DC5E04" w:rsidRPr="008124AB" w:rsidRDefault="00DC5E04" w:rsidP="00321F61">
            <w:pPr>
              <w:numPr>
                <w:ilvl w:val="0"/>
                <w:numId w:val="2"/>
              </w:numPr>
              <w:ind w:left="55" w:hanging="142"/>
              <w:contextualSpacing/>
              <w:rPr>
                <w:rFonts w:cs="Calibri"/>
              </w:rPr>
            </w:pPr>
            <w:r w:rsidRPr="008124AB">
              <w:rPr>
                <w:rFonts w:cs="Calibri"/>
              </w:rPr>
              <w:t>porównywanie ilości płynów w dwóch różnych butelkach za pomocą wspólnej miary,</w:t>
            </w:r>
          </w:p>
          <w:p w:rsidR="00DC5E04" w:rsidRPr="008124AB" w:rsidRDefault="00DC5E04" w:rsidP="00321F61">
            <w:pPr>
              <w:numPr>
                <w:ilvl w:val="0"/>
                <w:numId w:val="2"/>
              </w:numPr>
              <w:ind w:left="55" w:hanging="142"/>
              <w:contextualSpacing/>
              <w:rPr>
                <w:rFonts w:cs="Calibri"/>
              </w:rPr>
            </w:pPr>
            <w:r w:rsidRPr="008124AB">
              <w:rPr>
                <w:rFonts w:cs="Calibri"/>
              </w:rPr>
              <w:t>poznawanie miary płynów,</w:t>
            </w:r>
          </w:p>
          <w:p w:rsidR="00DC5E04" w:rsidRPr="008124AB" w:rsidRDefault="00DC5E04" w:rsidP="00321F61">
            <w:pPr>
              <w:numPr>
                <w:ilvl w:val="0"/>
                <w:numId w:val="2"/>
              </w:numPr>
              <w:ind w:left="55" w:hanging="142"/>
              <w:contextualSpacing/>
              <w:rPr>
                <w:rFonts w:cs="Calibri"/>
              </w:rPr>
            </w:pPr>
            <w:r w:rsidRPr="008124AB">
              <w:rPr>
                <w:rFonts w:cs="Calibri"/>
              </w:rPr>
              <w:t>rozwijanie sprawności fizycznej.</w:t>
            </w:r>
          </w:p>
        </w:tc>
        <w:tc>
          <w:tcPr>
            <w:tcW w:w="2410" w:type="dxa"/>
            <w:tcBorders>
              <w:top w:val="single" w:sz="4" w:space="0" w:color="auto"/>
              <w:left w:val="single" w:sz="4" w:space="0" w:color="auto"/>
              <w:bottom w:val="single" w:sz="4" w:space="0" w:color="auto"/>
              <w:right w:val="single" w:sz="4" w:space="0" w:color="auto"/>
            </w:tcBorders>
          </w:tcPr>
          <w:p w:rsidR="00DC5E04" w:rsidRPr="008124AB" w:rsidRDefault="00DC5E04" w:rsidP="00321F61">
            <w:pPr>
              <w:numPr>
                <w:ilvl w:val="0"/>
                <w:numId w:val="2"/>
              </w:numPr>
              <w:ind w:left="55" w:hanging="142"/>
              <w:contextualSpacing/>
              <w:rPr>
                <w:rFonts w:cs="Calibri"/>
              </w:rPr>
            </w:pPr>
            <w:r w:rsidRPr="008124AB">
              <w:rPr>
                <w:rFonts w:cs="Calibri"/>
              </w:rPr>
              <w:t>wie, że porównując ilość płynów w naczyniach, nie należy sugerować się jego wyglądem,</w:t>
            </w:r>
          </w:p>
          <w:p w:rsidR="00DC5E04" w:rsidRPr="008124AB" w:rsidRDefault="00DC5E04" w:rsidP="00321F61">
            <w:pPr>
              <w:numPr>
                <w:ilvl w:val="0"/>
                <w:numId w:val="2"/>
              </w:numPr>
              <w:ind w:left="55" w:hanging="142"/>
              <w:contextualSpacing/>
              <w:rPr>
                <w:rFonts w:cs="Calibri"/>
              </w:rPr>
            </w:pPr>
            <w:r w:rsidRPr="008124AB">
              <w:rPr>
                <w:rFonts w:cs="Calibri"/>
              </w:rPr>
              <w:t>wie, że płyny występują w butelkach: 0,5l, 1l, 1,5l,</w:t>
            </w:r>
          </w:p>
          <w:p w:rsidR="00DC5E04" w:rsidRPr="008124AB" w:rsidRDefault="00DC5E04" w:rsidP="00321F61">
            <w:pPr>
              <w:numPr>
                <w:ilvl w:val="0"/>
                <w:numId w:val="2"/>
              </w:numPr>
              <w:ind w:left="55" w:hanging="142"/>
              <w:contextualSpacing/>
              <w:rPr>
                <w:rFonts w:cs="Calibri"/>
              </w:rPr>
            </w:pPr>
            <w:r w:rsidRPr="008124AB">
              <w:rPr>
                <w:rFonts w:cs="Calibri"/>
              </w:rPr>
              <w:t>aktywnie uczestniczy w ćwiczeniach gimnastycznych.</w:t>
            </w:r>
          </w:p>
        </w:tc>
        <w:tc>
          <w:tcPr>
            <w:tcW w:w="709" w:type="dxa"/>
            <w:tcBorders>
              <w:top w:val="single" w:sz="4" w:space="0" w:color="auto"/>
              <w:left w:val="single" w:sz="4" w:space="0" w:color="auto"/>
              <w:bottom w:val="single" w:sz="4" w:space="0" w:color="auto"/>
              <w:right w:val="single" w:sz="4" w:space="0" w:color="auto"/>
            </w:tcBorders>
          </w:tcPr>
          <w:p w:rsidR="00DC5E04" w:rsidRPr="008124AB" w:rsidRDefault="00DC5E04" w:rsidP="00A772C3">
            <w:pPr>
              <w:rPr>
                <w:rFonts w:cs="Calibri"/>
              </w:rPr>
            </w:pPr>
            <w:r w:rsidRPr="008124AB">
              <w:rPr>
                <w:rFonts w:cs="Calibri"/>
              </w:rPr>
              <w:t>I 8, IV 11, IV 13</w:t>
            </w:r>
          </w:p>
        </w:tc>
        <w:tc>
          <w:tcPr>
            <w:tcW w:w="1228" w:type="dxa"/>
            <w:vMerge/>
            <w:tcBorders>
              <w:left w:val="single" w:sz="4" w:space="0" w:color="auto"/>
              <w:bottom w:val="nil"/>
              <w:right w:val="single" w:sz="4" w:space="0" w:color="auto"/>
            </w:tcBorders>
          </w:tcPr>
          <w:p w:rsidR="00DC5E04" w:rsidRPr="008124AB" w:rsidRDefault="00DC5E04" w:rsidP="00A772C3">
            <w:pPr>
              <w:rPr>
                <w:rFonts w:cs="Calibri"/>
              </w:rPr>
            </w:pPr>
          </w:p>
        </w:tc>
      </w:tr>
      <w:tr w:rsidR="00DC5E04" w:rsidRPr="008124AB" w:rsidTr="00DC5E04">
        <w:tc>
          <w:tcPr>
            <w:tcW w:w="391" w:type="dxa"/>
            <w:tcBorders>
              <w:top w:val="nil"/>
              <w:left w:val="single" w:sz="4" w:space="0" w:color="auto"/>
              <w:bottom w:val="single" w:sz="4" w:space="0" w:color="auto"/>
              <w:right w:val="single" w:sz="4" w:space="0" w:color="auto"/>
            </w:tcBorders>
            <w:hideMark/>
          </w:tcPr>
          <w:p w:rsidR="00DC5E04" w:rsidRPr="008124AB" w:rsidRDefault="00DC5E04" w:rsidP="00A772C3">
            <w:pPr>
              <w:jc w:val="center"/>
              <w:rPr>
                <w:rFonts w:cs="Calibri"/>
              </w:rPr>
            </w:pPr>
            <w:r w:rsidRPr="008124AB">
              <w:rPr>
                <w:rFonts w:cs="Calibri"/>
              </w:rPr>
              <w:t>3.</w:t>
            </w:r>
          </w:p>
        </w:tc>
        <w:tc>
          <w:tcPr>
            <w:tcW w:w="1560" w:type="dxa"/>
            <w:tcBorders>
              <w:top w:val="nil"/>
              <w:left w:val="single" w:sz="4" w:space="0" w:color="auto"/>
              <w:bottom w:val="single" w:sz="4" w:space="0" w:color="auto"/>
              <w:right w:val="single" w:sz="4" w:space="0" w:color="auto"/>
            </w:tcBorders>
          </w:tcPr>
          <w:p w:rsidR="00DC5E04" w:rsidRPr="008124AB" w:rsidRDefault="00150A98" w:rsidP="00A772C3">
            <w:pPr>
              <w:rPr>
                <w:rFonts w:cs="Calibri"/>
              </w:rPr>
            </w:pPr>
            <w:r w:rsidRPr="008124AB">
              <w:rPr>
                <w:rFonts w:cs="Calibri"/>
              </w:rPr>
              <w:t>Tam  gdzie mieszkał smok</w:t>
            </w:r>
          </w:p>
        </w:tc>
        <w:tc>
          <w:tcPr>
            <w:tcW w:w="2126" w:type="dxa"/>
            <w:tcBorders>
              <w:top w:val="nil"/>
              <w:left w:val="single" w:sz="4" w:space="0" w:color="auto"/>
              <w:bottom w:val="single" w:sz="4" w:space="0" w:color="auto"/>
              <w:right w:val="single" w:sz="4" w:space="0" w:color="auto"/>
            </w:tcBorders>
          </w:tcPr>
          <w:p w:rsidR="00DC5E04" w:rsidRDefault="00BE4C8E" w:rsidP="00321F61">
            <w:pPr>
              <w:numPr>
                <w:ilvl w:val="0"/>
                <w:numId w:val="1"/>
              </w:numPr>
              <w:ind w:left="147" w:hanging="141"/>
              <w:contextualSpacing/>
              <w:rPr>
                <w:rFonts w:cs="Calibri"/>
                <w:iCs/>
              </w:rPr>
            </w:pPr>
            <w:r>
              <w:rPr>
                <w:rFonts w:cs="Calibri"/>
                <w:iCs/>
              </w:rPr>
              <w:t>Przybliżenie legend i zabytków Krakowa</w:t>
            </w:r>
          </w:p>
          <w:p w:rsidR="00BE4C8E" w:rsidRPr="008124AB" w:rsidRDefault="00BE4C8E" w:rsidP="00321F61">
            <w:pPr>
              <w:numPr>
                <w:ilvl w:val="0"/>
                <w:numId w:val="1"/>
              </w:numPr>
              <w:ind w:left="147" w:hanging="141"/>
              <w:contextualSpacing/>
              <w:rPr>
                <w:rFonts w:cs="Calibri"/>
                <w:iCs/>
              </w:rPr>
            </w:pPr>
            <w:r>
              <w:rPr>
                <w:rFonts w:cs="Calibri"/>
                <w:iCs/>
              </w:rPr>
              <w:t>Rozwiązywanie zagadek i zadań związanych z tym miastem</w:t>
            </w:r>
          </w:p>
        </w:tc>
        <w:tc>
          <w:tcPr>
            <w:tcW w:w="2410" w:type="dxa"/>
            <w:tcBorders>
              <w:top w:val="nil"/>
              <w:left w:val="single" w:sz="4" w:space="0" w:color="auto"/>
              <w:bottom w:val="single" w:sz="4" w:space="0" w:color="auto"/>
              <w:right w:val="single" w:sz="4" w:space="0" w:color="auto"/>
            </w:tcBorders>
          </w:tcPr>
          <w:p w:rsidR="00DC5E04" w:rsidRPr="008124AB" w:rsidRDefault="00BE4C8E" w:rsidP="00321F61">
            <w:pPr>
              <w:numPr>
                <w:ilvl w:val="0"/>
                <w:numId w:val="2"/>
              </w:numPr>
              <w:ind w:left="55" w:hanging="142"/>
              <w:contextualSpacing/>
              <w:rPr>
                <w:rFonts w:cs="Calibri"/>
              </w:rPr>
            </w:pPr>
            <w:r>
              <w:rPr>
                <w:rFonts w:cs="Calibri"/>
              </w:rPr>
              <w:t>Rozbudzanie zainteresowań czytelniczych</w:t>
            </w:r>
            <w:r w:rsidR="00DC5E04" w:rsidRPr="008124AB">
              <w:rPr>
                <w:rFonts w:cs="Calibri"/>
              </w:rPr>
              <w:t>,</w:t>
            </w:r>
          </w:p>
          <w:p w:rsidR="00DC5E04" w:rsidRPr="008124AB" w:rsidRDefault="00152484" w:rsidP="00321F61">
            <w:pPr>
              <w:numPr>
                <w:ilvl w:val="0"/>
                <w:numId w:val="2"/>
              </w:numPr>
              <w:ind w:left="55" w:hanging="142"/>
              <w:contextualSpacing/>
              <w:rPr>
                <w:rFonts w:cs="Calibri"/>
              </w:rPr>
            </w:pPr>
            <w:r>
              <w:rPr>
                <w:rFonts w:cs="Calibri"/>
              </w:rPr>
              <w:t>Zachęcanie do poznawania piękna naszej ojczyzny</w:t>
            </w:r>
            <w:r w:rsidR="00DC5E04" w:rsidRPr="008124AB">
              <w:rPr>
                <w:rFonts w:cs="Calibri"/>
              </w:rPr>
              <w:t>,</w:t>
            </w:r>
          </w:p>
          <w:p w:rsidR="00DC5E04" w:rsidRPr="008124AB" w:rsidRDefault="00DC5E04" w:rsidP="00321F61">
            <w:pPr>
              <w:numPr>
                <w:ilvl w:val="0"/>
                <w:numId w:val="2"/>
              </w:numPr>
              <w:ind w:left="55" w:hanging="142"/>
              <w:contextualSpacing/>
              <w:rPr>
                <w:rFonts w:cs="Calibri"/>
              </w:rPr>
            </w:pPr>
            <w:r w:rsidRPr="008124AB">
              <w:rPr>
                <w:rFonts w:cs="Calibri"/>
              </w:rPr>
              <w:t>rozwijanie sprawności manualnych,</w:t>
            </w:r>
          </w:p>
          <w:p w:rsidR="00DC5E04" w:rsidRPr="008124AB" w:rsidRDefault="00DC5E04" w:rsidP="00152484">
            <w:pPr>
              <w:ind w:left="55"/>
              <w:contextualSpacing/>
              <w:rPr>
                <w:rFonts w:cs="Calibri"/>
              </w:rPr>
            </w:pPr>
          </w:p>
        </w:tc>
        <w:tc>
          <w:tcPr>
            <w:tcW w:w="2410" w:type="dxa"/>
            <w:tcBorders>
              <w:top w:val="nil"/>
              <w:left w:val="single" w:sz="4" w:space="0" w:color="auto"/>
              <w:bottom w:val="single" w:sz="4" w:space="0" w:color="auto"/>
              <w:right w:val="single" w:sz="4" w:space="0" w:color="auto"/>
            </w:tcBorders>
          </w:tcPr>
          <w:p w:rsidR="00152484" w:rsidRDefault="00152484" w:rsidP="00152484">
            <w:pPr>
              <w:numPr>
                <w:ilvl w:val="0"/>
                <w:numId w:val="7"/>
              </w:numPr>
              <w:autoSpaceDN w:val="0"/>
              <w:ind w:left="55" w:hanging="142"/>
            </w:pPr>
            <w:r>
              <w:rPr>
                <w:rFonts w:cs="Calibri"/>
              </w:rPr>
              <w:t>wzbogacanie wiadomości na temat wybranych miast w Polsce,</w:t>
            </w:r>
          </w:p>
          <w:p w:rsidR="00152484" w:rsidRDefault="00152484" w:rsidP="00152484">
            <w:pPr>
              <w:numPr>
                <w:ilvl w:val="0"/>
                <w:numId w:val="7"/>
              </w:numPr>
              <w:autoSpaceDN w:val="0"/>
              <w:ind w:left="55" w:hanging="142"/>
            </w:pPr>
            <w:r>
              <w:rPr>
                <w:rFonts w:cs="Calibri"/>
              </w:rPr>
              <w:t>rozwijanie spostrzegawczości wzrokowej i sprawności artykulacyjnej,</w:t>
            </w:r>
          </w:p>
          <w:p w:rsidR="00DC5E04" w:rsidRPr="00152484" w:rsidRDefault="00152484" w:rsidP="00152484">
            <w:pPr>
              <w:numPr>
                <w:ilvl w:val="0"/>
                <w:numId w:val="7"/>
              </w:numPr>
              <w:autoSpaceDN w:val="0"/>
              <w:ind w:left="55" w:hanging="142"/>
            </w:pPr>
            <w:r>
              <w:rPr>
                <w:rFonts w:cs="Calibri"/>
              </w:rPr>
              <w:t>rozwijanie spostrzegawczości i percepcji słuchowej,</w:t>
            </w:r>
          </w:p>
        </w:tc>
        <w:tc>
          <w:tcPr>
            <w:tcW w:w="709" w:type="dxa"/>
            <w:tcBorders>
              <w:top w:val="nil"/>
              <w:left w:val="single" w:sz="4" w:space="0" w:color="auto"/>
              <w:bottom w:val="single" w:sz="4" w:space="0" w:color="auto"/>
              <w:right w:val="single" w:sz="4" w:space="0" w:color="auto"/>
            </w:tcBorders>
          </w:tcPr>
          <w:p w:rsidR="00DC5E04" w:rsidRPr="008124AB" w:rsidRDefault="00DC5E04" w:rsidP="00A772C3">
            <w:pPr>
              <w:rPr>
                <w:rFonts w:cs="Calibri"/>
              </w:rPr>
            </w:pPr>
            <w:r w:rsidRPr="008124AB">
              <w:rPr>
                <w:rFonts w:cs="Calibri"/>
              </w:rPr>
              <w:t>III 2, IV 4,</w:t>
            </w:r>
            <w:r w:rsidRPr="008124AB">
              <w:rPr>
                <w:rFonts w:cs="Calibri"/>
              </w:rPr>
              <w:br/>
              <w:t>IV 7,  IV 8,</w:t>
            </w:r>
          </w:p>
          <w:p w:rsidR="00DC5E04" w:rsidRPr="008124AB" w:rsidRDefault="00DC5E04" w:rsidP="00A772C3">
            <w:pPr>
              <w:rPr>
                <w:rFonts w:cs="Calibri"/>
              </w:rPr>
            </w:pPr>
            <w:r w:rsidRPr="008124AB">
              <w:rPr>
                <w:rFonts w:cs="Calibri"/>
              </w:rPr>
              <w:t>IV 10</w:t>
            </w:r>
          </w:p>
        </w:tc>
        <w:tc>
          <w:tcPr>
            <w:tcW w:w="1228" w:type="dxa"/>
            <w:vMerge/>
            <w:tcBorders>
              <w:top w:val="nil"/>
              <w:left w:val="single" w:sz="4" w:space="0" w:color="auto"/>
              <w:bottom w:val="nil"/>
              <w:right w:val="single" w:sz="4" w:space="0" w:color="auto"/>
            </w:tcBorders>
          </w:tcPr>
          <w:p w:rsidR="00DC5E04" w:rsidRPr="008124AB" w:rsidRDefault="00DC5E04" w:rsidP="00A772C3">
            <w:pPr>
              <w:rPr>
                <w:rFonts w:cs="Calibri"/>
              </w:rPr>
            </w:pPr>
          </w:p>
        </w:tc>
      </w:tr>
      <w:tr w:rsidR="00DC5E04" w:rsidRPr="008124AB" w:rsidTr="00A772C3">
        <w:tc>
          <w:tcPr>
            <w:tcW w:w="391" w:type="dxa"/>
            <w:tcBorders>
              <w:top w:val="single" w:sz="4" w:space="0" w:color="auto"/>
              <w:left w:val="single" w:sz="4" w:space="0" w:color="auto"/>
              <w:bottom w:val="single" w:sz="4" w:space="0" w:color="auto"/>
              <w:right w:val="single" w:sz="4" w:space="0" w:color="auto"/>
            </w:tcBorders>
            <w:hideMark/>
          </w:tcPr>
          <w:p w:rsidR="00DC5E04" w:rsidRPr="008124AB" w:rsidRDefault="00DC5E04" w:rsidP="00A772C3">
            <w:pPr>
              <w:jc w:val="center"/>
              <w:rPr>
                <w:rFonts w:cs="Calibri"/>
              </w:rPr>
            </w:pPr>
            <w:r w:rsidRPr="008124AB">
              <w:rPr>
                <w:rFonts w:cs="Calibri"/>
              </w:rPr>
              <w:t>4.</w:t>
            </w:r>
          </w:p>
        </w:tc>
        <w:tc>
          <w:tcPr>
            <w:tcW w:w="1560" w:type="dxa"/>
            <w:tcBorders>
              <w:top w:val="single" w:sz="4" w:space="0" w:color="auto"/>
              <w:left w:val="single" w:sz="4" w:space="0" w:color="auto"/>
              <w:bottom w:val="single" w:sz="4" w:space="0" w:color="auto"/>
              <w:right w:val="single" w:sz="4" w:space="0" w:color="auto"/>
            </w:tcBorders>
          </w:tcPr>
          <w:p w:rsidR="00DC5E04" w:rsidRPr="008124AB" w:rsidRDefault="00150A98" w:rsidP="00A772C3">
            <w:pPr>
              <w:rPr>
                <w:rFonts w:cs="Calibri"/>
              </w:rPr>
            </w:pPr>
            <w:r w:rsidRPr="008124AB">
              <w:rPr>
                <w:rFonts w:cs="Calibri"/>
              </w:rPr>
              <w:t>Warszawa stolica Polski</w:t>
            </w:r>
          </w:p>
        </w:tc>
        <w:tc>
          <w:tcPr>
            <w:tcW w:w="2126" w:type="dxa"/>
            <w:tcBorders>
              <w:top w:val="single" w:sz="4" w:space="0" w:color="auto"/>
              <w:left w:val="single" w:sz="4" w:space="0" w:color="auto"/>
              <w:bottom w:val="single" w:sz="4" w:space="0" w:color="auto"/>
              <w:right w:val="single" w:sz="4" w:space="0" w:color="auto"/>
            </w:tcBorders>
          </w:tcPr>
          <w:p w:rsidR="00150A98" w:rsidRDefault="00150A98" w:rsidP="00150A98">
            <w:pPr>
              <w:numPr>
                <w:ilvl w:val="0"/>
                <w:numId w:val="1"/>
              </w:numPr>
              <w:ind w:left="147" w:hanging="141"/>
              <w:contextualSpacing/>
              <w:rPr>
                <w:rFonts w:cs="Calibri"/>
                <w:iCs/>
              </w:rPr>
            </w:pPr>
            <w:r w:rsidRPr="008124AB">
              <w:rPr>
                <w:rFonts w:cs="Calibri"/>
                <w:iCs/>
              </w:rPr>
              <w:t xml:space="preserve">Słuchanie opowiadania </w:t>
            </w:r>
            <w:r w:rsidR="00BE4C8E">
              <w:rPr>
                <w:rFonts w:cs="Calibri"/>
                <w:iCs/>
              </w:rPr>
              <w:t>„Syrenka</w:t>
            </w:r>
          </w:p>
          <w:p w:rsidR="00811AC6" w:rsidRPr="008124AB" w:rsidRDefault="00811AC6" w:rsidP="00811AC6">
            <w:pPr>
              <w:numPr>
                <w:ilvl w:val="0"/>
                <w:numId w:val="1"/>
              </w:numPr>
              <w:ind w:left="147" w:hanging="141"/>
              <w:contextualSpacing/>
              <w:rPr>
                <w:rFonts w:cs="Calibri"/>
                <w:iCs/>
              </w:rPr>
            </w:pPr>
            <w:r w:rsidRPr="008124AB">
              <w:rPr>
                <w:rFonts w:cs="Calibri"/>
                <w:iCs/>
              </w:rPr>
              <w:t xml:space="preserve">Zabawy przy piosence </w:t>
            </w:r>
            <w:r w:rsidRPr="008124AB">
              <w:rPr>
                <w:rFonts w:cs="Calibri"/>
                <w:i/>
                <w:iCs/>
              </w:rPr>
              <w:t>Syrenka</w:t>
            </w:r>
            <w:r w:rsidRPr="008124AB">
              <w:rPr>
                <w:rFonts w:cs="Calibri"/>
                <w:iCs/>
              </w:rPr>
              <w:t>.</w:t>
            </w:r>
          </w:p>
          <w:p w:rsidR="00DC5E04" w:rsidRPr="008124AB" w:rsidRDefault="00811AC6" w:rsidP="00811AC6">
            <w:pPr>
              <w:numPr>
                <w:ilvl w:val="0"/>
                <w:numId w:val="1"/>
              </w:numPr>
              <w:ind w:left="147" w:hanging="141"/>
              <w:contextualSpacing/>
              <w:rPr>
                <w:rFonts w:cs="Calibri"/>
                <w:iCs/>
              </w:rPr>
            </w:pPr>
            <w:r>
              <w:rPr>
                <w:rFonts w:cs="Calibri"/>
                <w:iCs/>
              </w:rPr>
              <w:t xml:space="preserve"> </w:t>
            </w:r>
            <w:r w:rsidR="00150A98" w:rsidRPr="008124AB">
              <w:rPr>
                <w:rFonts w:cs="Calibri"/>
                <w:i/>
                <w:iCs/>
              </w:rPr>
              <w:t xml:space="preserve">Piękny jest nasz kraj </w:t>
            </w:r>
            <w:r w:rsidR="00150A98" w:rsidRPr="008124AB">
              <w:rPr>
                <w:rFonts w:cs="Calibri"/>
                <w:iCs/>
              </w:rPr>
              <w:t>– twórcza zabawa plastyczna</w:t>
            </w:r>
          </w:p>
        </w:tc>
        <w:tc>
          <w:tcPr>
            <w:tcW w:w="2410" w:type="dxa"/>
            <w:tcBorders>
              <w:top w:val="single" w:sz="4" w:space="0" w:color="auto"/>
              <w:left w:val="single" w:sz="4" w:space="0" w:color="auto"/>
              <w:bottom w:val="single" w:sz="4" w:space="0" w:color="auto"/>
              <w:right w:val="single" w:sz="4" w:space="0" w:color="auto"/>
            </w:tcBorders>
          </w:tcPr>
          <w:p w:rsidR="0088318A" w:rsidRPr="008124AB" w:rsidRDefault="0088318A" w:rsidP="0088318A">
            <w:pPr>
              <w:numPr>
                <w:ilvl w:val="0"/>
                <w:numId w:val="2"/>
              </w:numPr>
              <w:ind w:left="55" w:hanging="142"/>
              <w:contextualSpacing/>
              <w:rPr>
                <w:rFonts w:cs="Calibri"/>
              </w:rPr>
            </w:pPr>
            <w:r w:rsidRPr="008124AB">
              <w:rPr>
                <w:rFonts w:cs="Calibri"/>
              </w:rPr>
              <w:t>rozwijanie mowy,</w:t>
            </w:r>
          </w:p>
          <w:p w:rsidR="0088318A" w:rsidRPr="008124AB" w:rsidRDefault="0088318A" w:rsidP="0088318A">
            <w:pPr>
              <w:numPr>
                <w:ilvl w:val="0"/>
                <w:numId w:val="2"/>
              </w:numPr>
              <w:ind w:left="55" w:hanging="142"/>
              <w:contextualSpacing/>
              <w:rPr>
                <w:rFonts w:cs="Calibri"/>
              </w:rPr>
            </w:pPr>
            <w:r w:rsidRPr="008124AB">
              <w:rPr>
                <w:rFonts w:cs="Calibri"/>
              </w:rPr>
              <w:t>poznawanie historii powstania Warszawy,</w:t>
            </w:r>
          </w:p>
          <w:p w:rsidR="0088318A" w:rsidRPr="008124AB" w:rsidRDefault="0088318A" w:rsidP="0088318A">
            <w:pPr>
              <w:numPr>
                <w:ilvl w:val="0"/>
                <w:numId w:val="2"/>
              </w:numPr>
              <w:ind w:left="55" w:hanging="142"/>
              <w:contextualSpacing/>
              <w:rPr>
                <w:rFonts w:cs="Calibri"/>
              </w:rPr>
            </w:pPr>
            <w:r w:rsidRPr="008124AB">
              <w:rPr>
                <w:rFonts w:cs="Calibri"/>
              </w:rPr>
              <w:t>rozwijanie sprawności manualnej,</w:t>
            </w:r>
            <w:r w:rsidR="00BE4C8E" w:rsidRPr="008124AB">
              <w:rPr>
                <w:rFonts w:cs="Calibri"/>
              </w:rPr>
              <w:t xml:space="preserve"> rozwijanie umiejętności wokalnych</w:t>
            </w:r>
          </w:p>
          <w:p w:rsidR="00DC5E04" w:rsidRPr="008124AB" w:rsidRDefault="0088318A" w:rsidP="0088318A">
            <w:pPr>
              <w:contextualSpacing/>
              <w:rPr>
                <w:rFonts w:cs="Calibri"/>
              </w:rPr>
            </w:pPr>
            <w:r w:rsidRPr="008124AB">
              <w:rPr>
                <w:rFonts w:cs="Calibri"/>
              </w:rPr>
              <w:t>rozwijanie aktywności twórczej.</w:t>
            </w:r>
          </w:p>
        </w:tc>
        <w:tc>
          <w:tcPr>
            <w:tcW w:w="2410" w:type="dxa"/>
            <w:tcBorders>
              <w:top w:val="single" w:sz="4" w:space="0" w:color="auto"/>
              <w:left w:val="single" w:sz="4" w:space="0" w:color="auto"/>
              <w:bottom w:val="single" w:sz="4" w:space="0" w:color="auto"/>
              <w:right w:val="single" w:sz="4" w:space="0" w:color="auto"/>
            </w:tcBorders>
          </w:tcPr>
          <w:p w:rsidR="0088318A" w:rsidRPr="008124AB" w:rsidRDefault="0088318A" w:rsidP="0088318A">
            <w:pPr>
              <w:ind w:left="55"/>
              <w:contextualSpacing/>
              <w:rPr>
                <w:rFonts w:cs="Calibri"/>
              </w:rPr>
            </w:pPr>
            <w:r w:rsidRPr="008124AB">
              <w:rPr>
                <w:rFonts w:cs="Calibri"/>
              </w:rPr>
              <w:t>Dziecko:</w:t>
            </w:r>
          </w:p>
          <w:p w:rsidR="0088318A" w:rsidRPr="008124AB" w:rsidRDefault="0088318A" w:rsidP="0088318A">
            <w:pPr>
              <w:numPr>
                <w:ilvl w:val="0"/>
                <w:numId w:val="2"/>
              </w:numPr>
              <w:ind w:left="55" w:hanging="142"/>
              <w:contextualSpacing/>
              <w:rPr>
                <w:rFonts w:cs="Calibri"/>
              </w:rPr>
            </w:pPr>
            <w:r w:rsidRPr="008124AB">
              <w:rPr>
                <w:rFonts w:cs="Calibri"/>
              </w:rPr>
              <w:t>wypowiada się całymi zdaniami,</w:t>
            </w:r>
          </w:p>
          <w:p w:rsidR="0088318A" w:rsidRPr="008124AB" w:rsidRDefault="0088318A" w:rsidP="0088318A">
            <w:pPr>
              <w:numPr>
                <w:ilvl w:val="0"/>
                <w:numId w:val="2"/>
              </w:numPr>
              <w:ind w:left="55" w:hanging="142"/>
              <w:contextualSpacing/>
              <w:rPr>
                <w:rFonts w:cs="Calibri"/>
              </w:rPr>
            </w:pPr>
            <w:r w:rsidRPr="008124AB">
              <w:rPr>
                <w:rFonts w:cs="Calibri"/>
              </w:rPr>
              <w:t>wie, jak powstała Warszawa,</w:t>
            </w:r>
          </w:p>
          <w:p w:rsidR="0088318A" w:rsidRPr="008124AB" w:rsidRDefault="0088318A" w:rsidP="0088318A">
            <w:pPr>
              <w:numPr>
                <w:ilvl w:val="0"/>
                <w:numId w:val="2"/>
              </w:numPr>
              <w:ind w:left="55" w:hanging="142"/>
              <w:contextualSpacing/>
              <w:rPr>
                <w:rFonts w:cs="Calibri"/>
              </w:rPr>
            </w:pPr>
            <w:r w:rsidRPr="008124AB">
              <w:rPr>
                <w:rFonts w:cs="Calibri"/>
              </w:rPr>
              <w:t>wykonuje pracę plastyczną,</w:t>
            </w:r>
          </w:p>
          <w:p w:rsidR="00DC5E04" w:rsidRPr="008124AB" w:rsidRDefault="0088318A" w:rsidP="0088318A">
            <w:pPr>
              <w:ind w:left="55"/>
              <w:contextualSpacing/>
              <w:rPr>
                <w:rFonts w:cs="Calibri"/>
              </w:rPr>
            </w:pPr>
            <w:r w:rsidRPr="008124AB">
              <w:rPr>
                <w:rFonts w:cs="Calibri"/>
              </w:rPr>
              <w:t>działa twórczo.</w:t>
            </w:r>
          </w:p>
        </w:tc>
        <w:tc>
          <w:tcPr>
            <w:tcW w:w="709" w:type="dxa"/>
            <w:tcBorders>
              <w:top w:val="single" w:sz="4" w:space="0" w:color="auto"/>
              <w:left w:val="single" w:sz="4" w:space="0" w:color="auto"/>
              <w:bottom w:val="single" w:sz="4" w:space="0" w:color="auto"/>
              <w:right w:val="single" w:sz="4" w:space="0" w:color="auto"/>
            </w:tcBorders>
          </w:tcPr>
          <w:p w:rsidR="00DC5E04" w:rsidRPr="008124AB" w:rsidRDefault="00DC5E04" w:rsidP="00A772C3">
            <w:pPr>
              <w:rPr>
                <w:rFonts w:cs="Calibri"/>
              </w:rPr>
            </w:pPr>
            <w:r w:rsidRPr="008124AB">
              <w:rPr>
                <w:rFonts w:cs="Calibri"/>
              </w:rPr>
              <w:t>IV 2, IV 5, IV 10, IV 11</w:t>
            </w:r>
          </w:p>
        </w:tc>
        <w:tc>
          <w:tcPr>
            <w:tcW w:w="1228" w:type="dxa"/>
            <w:vMerge w:val="restart"/>
            <w:tcBorders>
              <w:top w:val="nil"/>
              <w:left w:val="single" w:sz="4" w:space="0" w:color="auto"/>
              <w:right w:val="single" w:sz="4" w:space="0" w:color="auto"/>
            </w:tcBorders>
          </w:tcPr>
          <w:p w:rsidR="00DC5E04" w:rsidRPr="008124AB" w:rsidRDefault="00DC5E04" w:rsidP="00A772C3">
            <w:pPr>
              <w:rPr>
                <w:rFonts w:cs="Calibri"/>
              </w:rPr>
            </w:pPr>
          </w:p>
        </w:tc>
      </w:tr>
      <w:tr w:rsidR="00DC5E04" w:rsidRPr="008124AB" w:rsidTr="00A772C3">
        <w:tc>
          <w:tcPr>
            <w:tcW w:w="391" w:type="dxa"/>
            <w:tcBorders>
              <w:top w:val="single" w:sz="4" w:space="0" w:color="auto"/>
              <w:left w:val="single" w:sz="4" w:space="0" w:color="auto"/>
              <w:bottom w:val="single" w:sz="4" w:space="0" w:color="auto"/>
              <w:right w:val="single" w:sz="4" w:space="0" w:color="auto"/>
            </w:tcBorders>
            <w:hideMark/>
          </w:tcPr>
          <w:p w:rsidR="00DC5E04" w:rsidRPr="008124AB" w:rsidRDefault="00DC5E04" w:rsidP="00A772C3">
            <w:pPr>
              <w:jc w:val="center"/>
              <w:rPr>
                <w:rFonts w:cs="Calibri"/>
              </w:rPr>
            </w:pPr>
            <w:r w:rsidRPr="008124AB">
              <w:rPr>
                <w:rFonts w:cs="Calibri"/>
              </w:rPr>
              <w:t>5.</w:t>
            </w:r>
          </w:p>
        </w:tc>
        <w:tc>
          <w:tcPr>
            <w:tcW w:w="1560" w:type="dxa"/>
            <w:tcBorders>
              <w:top w:val="single" w:sz="4" w:space="0" w:color="auto"/>
              <w:left w:val="single" w:sz="4" w:space="0" w:color="auto"/>
              <w:bottom w:val="single" w:sz="4" w:space="0" w:color="auto"/>
              <w:right w:val="single" w:sz="4" w:space="0" w:color="auto"/>
            </w:tcBorders>
          </w:tcPr>
          <w:p w:rsidR="00DC5E04" w:rsidRPr="008124AB" w:rsidRDefault="00150A98" w:rsidP="00A772C3">
            <w:pPr>
              <w:rPr>
                <w:rFonts w:cs="Calibri"/>
              </w:rPr>
            </w:pPr>
            <w:r w:rsidRPr="008124AB">
              <w:rPr>
                <w:rFonts w:cs="Calibri"/>
              </w:rPr>
              <w:t>Mieszkamy w Europie</w:t>
            </w:r>
          </w:p>
          <w:p w:rsidR="00150A98" w:rsidRPr="008124AB" w:rsidRDefault="00150A98" w:rsidP="00A772C3">
            <w:pPr>
              <w:rPr>
                <w:rFonts w:cs="Calibri"/>
              </w:rPr>
            </w:pPr>
          </w:p>
        </w:tc>
        <w:tc>
          <w:tcPr>
            <w:tcW w:w="2126" w:type="dxa"/>
            <w:tcBorders>
              <w:top w:val="single" w:sz="4" w:space="0" w:color="auto"/>
              <w:left w:val="single" w:sz="4" w:space="0" w:color="auto"/>
              <w:bottom w:val="single" w:sz="4" w:space="0" w:color="auto"/>
              <w:right w:val="single" w:sz="4" w:space="0" w:color="auto"/>
            </w:tcBorders>
          </w:tcPr>
          <w:p w:rsidR="00150A98" w:rsidRPr="008124AB" w:rsidRDefault="00150A98" w:rsidP="00150A98">
            <w:pPr>
              <w:numPr>
                <w:ilvl w:val="0"/>
                <w:numId w:val="1"/>
              </w:numPr>
              <w:ind w:left="147" w:hanging="141"/>
              <w:contextualSpacing/>
              <w:rPr>
                <w:rFonts w:cs="Calibri"/>
                <w:iCs/>
              </w:rPr>
            </w:pPr>
            <w:r w:rsidRPr="008124AB">
              <w:rPr>
                <w:rFonts w:cs="Calibri"/>
                <w:iCs/>
              </w:rPr>
              <w:t>Rozmowa o mapie Europy oraz krajach należących do UE.</w:t>
            </w:r>
          </w:p>
          <w:p w:rsidR="00DC5E04" w:rsidRPr="008124AB" w:rsidRDefault="00150A98" w:rsidP="00150A98">
            <w:pPr>
              <w:numPr>
                <w:ilvl w:val="0"/>
                <w:numId w:val="1"/>
              </w:numPr>
              <w:ind w:left="147" w:hanging="141"/>
              <w:contextualSpacing/>
              <w:rPr>
                <w:rFonts w:cs="Calibri"/>
                <w:iCs/>
              </w:rPr>
            </w:pPr>
            <w:r w:rsidRPr="008124AB">
              <w:rPr>
                <w:rFonts w:cs="Calibri"/>
                <w:iCs/>
              </w:rPr>
              <w:t>Wykonanie pizzy.</w:t>
            </w:r>
          </w:p>
        </w:tc>
        <w:tc>
          <w:tcPr>
            <w:tcW w:w="2410" w:type="dxa"/>
            <w:tcBorders>
              <w:top w:val="single" w:sz="4" w:space="0" w:color="auto"/>
              <w:left w:val="single" w:sz="4" w:space="0" w:color="auto"/>
              <w:bottom w:val="single" w:sz="4" w:space="0" w:color="auto"/>
              <w:right w:val="single" w:sz="4" w:space="0" w:color="auto"/>
            </w:tcBorders>
          </w:tcPr>
          <w:p w:rsidR="00DC5E04" w:rsidRPr="008124AB" w:rsidRDefault="00DC5E04" w:rsidP="00321F61">
            <w:pPr>
              <w:numPr>
                <w:ilvl w:val="0"/>
                <w:numId w:val="2"/>
              </w:numPr>
              <w:ind w:left="55" w:hanging="142"/>
              <w:contextualSpacing/>
              <w:rPr>
                <w:rFonts w:cs="Calibri"/>
              </w:rPr>
            </w:pPr>
            <w:r w:rsidRPr="008124AB">
              <w:rPr>
                <w:rFonts w:cs="Calibri"/>
              </w:rPr>
              <w:t>rozwijanie mowy,</w:t>
            </w:r>
          </w:p>
          <w:p w:rsidR="00150A98" w:rsidRPr="008124AB" w:rsidRDefault="00DC5E04" w:rsidP="00150A98">
            <w:pPr>
              <w:numPr>
                <w:ilvl w:val="0"/>
                <w:numId w:val="2"/>
              </w:numPr>
              <w:ind w:left="55" w:hanging="142"/>
              <w:contextualSpacing/>
              <w:rPr>
                <w:rFonts w:cs="Calibri"/>
              </w:rPr>
            </w:pPr>
            <w:r w:rsidRPr="008124AB">
              <w:rPr>
                <w:rFonts w:cs="Calibri"/>
              </w:rPr>
              <w:t>.</w:t>
            </w:r>
            <w:r w:rsidR="00150A98" w:rsidRPr="008124AB">
              <w:rPr>
                <w:rFonts w:cs="Calibri"/>
              </w:rPr>
              <w:t xml:space="preserve"> zapoznanie z nazwami państw należących do UE,</w:t>
            </w:r>
          </w:p>
          <w:p w:rsidR="00150A98" w:rsidRPr="008124AB" w:rsidRDefault="00150A98" w:rsidP="00150A98">
            <w:pPr>
              <w:numPr>
                <w:ilvl w:val="0"/>
                <w:numId w:val="2"/>
              </w:numPr>
              <w:ind w:left="55" w:hanging="142"/>
              <w:contextualSpacing/>
              <w:rPr>
                <w:rFonts w:cs="Calibri"/>
              </w:rPr>
            </w:pPr>
            <w:r w:rsidRPr="008124AB">
              <w:rPr>
                <w:rFonts w:cs="Calibri"/>
              </w:rPr>
              <w:t>zachęcanie do przygotowywania prostych posiłków,</w:t>
            </w:r>
          </w:p>
          <w:p w:rsidR="00DC5E04" w:rsidRPr="008124AB" w:rsidRDefault="00150A98" w:rsidP="00150A98">
            <w:pPr>
              <w:numPr>
                <w:ilvl w:val="0"/>
                <w:numId w:val="2"/>
              </w:numPr>
              <w:ind w:left="55" w:hanging="142"/>
              <w:contextualSpacing/>
              <w:rPr>
                <w:rFonts w:cs="Calibri"/>
              </w:rPr>
            </w:pPr>
            <w:r w:rsidRPr="008124AB">
              <w:rPr>
                <w:rFonts w:cs="Calibri"/>
              </w:rPr>
              <w:t>określanie, jakie produkty potrzebne są do wykonania pizzy</w:t>
            </w:r>
          </w:p>
        </w:tc>
        <w:tc>
          <w:tcPr>
            <w:tcW w:w="2410" w:type="dxa"/>
            <w:tcBorders>
              <w:top w:val="single" w:sz="4" w:space="0" w:color="auto"/>
              <w:left w:val="single" w:sz="4" w:space="0" w:color="auto"/>
              <w:bottom w:val="single" w:sz="4" w:space="0" w:color="auto"/>
              <w:right w:val="single" w:sz="4" w:space="0" w:color="auto"/>
            </w:tcBorders>
          </w:tcPr>
          <w:p w:rsidR="00150A98" w:rsidRPr="008124AB" w:rsidRDefault="00DC5E04" w:rsidP="00150A98">
            <w:pPr>
              <w:numPr>
                <w:ilvl w:val="0"/>
                <w:numId w:val="2"/>
              </w:numPr>
              <w:ind w:left="55" w:hanging="142"/>
              <w:contextualSpacing/>
              <w:rPr>
                <w:rFonts w:cs="Calibri"/>
              </w:rPr>
            </w:pPr>
            <w:r w:rsidRPr="008124AB">
              <w:rPr>
                <w:rFonts w:cs="Calibri"/>
              </w:rPr>
              <w:t>.</w:t>
            </w:r>
            <w:r w:rsidR="00150A98" w:rsidRPr="008124AB">
              <w:rPr>
                <w:rFonts w:cs="Calibri"/>
              </w:rPr>
              <w:t xml:space="preserve"> wypowiada się rozwiniętymi zdaniami,</w:t>
            </w:r>
          </w:p>
          <w:p w:rsidR="00150A98" w:rsidRPr="008124AB" w:rsidRDefault="00150A98" w:rsidP="00150A98">
            <w:pPr>
              <w:numPr>
                <w:ilvl w:val="0"/>
                <w:numId w:val="2"/>
              </w:numPr>
              <w:ind w:left="55" w:hanging="142"/>
              <w:contextualSpacing/>
              <w:rPr>
                <w:rFonts w:cs="Calibri"/>
              </w:rPr>
            </w:pPr>
            <w:r w:rsidRPr="008124AB">
              <w:rPr>
                <w:rFonts w:cs="Calibri"/>
              </w:rPr>
              <w:t>wymienia nazwy wybranych państw należących do UE,</w:t>
            </w:r>
          </w:p>
          <w:p w:rsidR="00150A98" w:rsidRPr="008124AB" w:rsidRDefault="00150A98" w:rsidP="00150A98">
            <w:pPr>
              <w:numPr>
                <w:ilvl w:val="0"/>
                <w:numId w:val="2"/>
              </w:numPr>
              <w:ind w:left="55" w:hanging="142"/>
              <w:contextualSpacing/>
              <w:rPr>
                <w:rFonts w:cs="Calibri"/>
              </w:rPr>
            </w:pPr>
            <w:r w:rsidRPr="008124AB">
              <w:rPr>
                <w:rFonts w:cs="Calibri"/>
              </w:rPr>
              <w:t>wykonuje proste posiłki,</w:t>
            </w:r>
          </w:p>
          <w:p w:rsidR="00DC5E04" w:rsidRPr="008124AB" w:rsidRDefault="00150A98" w:rsidP="00150A98">
            <w:pPr>
              <w:numPr>
                <w:ilvl w:val="0"/>
                <w:numId w:val="2"/>
              </w:numPr>
              <w:ind w:left="55" w:hanging="142"/>
              <w:contextualSpacing/>
              <w:rPr>
                <w:rFonts w:cs="Calibri"/>
              </w:rPr>
            </w:pPr>
            <w:r w:rsidRPr="008124AB">
              <w:rPr>
                <w:rFonts w:cs="Calibri"/>
              </w:rPr>
              <w:t>wie, co jest potrzebne do wykonania pizzy</w:t>
            </w:r>
          </w:p>
        </w:tc>
        <w:tc>
          <w:tcPr>
            <w:tcW w:w="709" w:type="dxa"/>
            <w:tcBorders>
              <w:top w:val="single" w:sz="4" w:space="0" w:color="auto"/>
              <w:left w:val="single" w:sz="4" w:space="0" w:color="auto"/>
              <w:bottom w:val="single" w:sz="4" w:space="0" w:color="auto"/>
              <w:right w:val="single" w:sz="4" w:space="0" w:color="auto"/>
            </w:tcBorders>
          </w:tcPr>
          <w:p w:rsidR="00DC5E04" w:rsidRPr="008124AB" w:rsidRDefault="00DC5E04" w:rsidP="00A772C3">
            <w:pPr>
              <w:rPr>
                <w:rFonts w:cs="Calibri"/>
              </w:rPr>
            </w:pPr>
            <w:r w:rsidRPr="008124AB">
              <w:rPr>
                <w:rFonts w:cs="Calibri"/>
              </w:rPr>
              <w:t>I 8, IV 5</w:t>
            </w:r>
          </w:p>
        </w:tc>
        <w:tc>
          <w:tcPr>
            <w:tcW w:w="1228" w:type="dxa"/>
            <w:vMerge/>
            <w:tcBorders>
              <w:left w:val="single" w:sz="4" w:space="0" w:color="auto"/>
              <w:bottom w:val="single" w:sz="4" w:space="0" w:color="auto"/>
              <w:right w:val="single" w:sz="4" w:space="0" w:color="auto"/>
            </w:tcBorders>
          </w:tcPr>
          <w:p w:rsidR="00DC5E04" w:rsidRPr="008124AB" w:rsidRDefault="00DC5E04" w:rsidP="00A772C3">
            <w:pPr>
              <w:rPr>
                <w:rFonts w:cs="Calibri"/>
              </w:rPr>
            </w:pPr>
          </w:p>
        </w:tc>
      </w:tr>
    </w:tbl>
    <w:p w:rsidR="007C6A27" w:rsidRDefault="007C6A27" w:rsidP="0054013C">
      <w:pPr>
        <w:spacing w:after="0" w:line="360" w:lineRule="auto"/>
        <w:jc w:val="both"/>
        <w:rPr>
          <w:b/>
        </w:rPr>
      </w:pPr>
      <w:r w:rsidRPr="007C6A27">
        <w:rPr>
          <w:b/>
        </w:rPr>
        <w:t>Temat I Płynie Wisła , płynie</w:t>
      </w:r>
      <w:r>
        <w:rPr>
          <w:b/>
        </w:rPr>
        <w:t xml:space="preserve">... </w:t>
      </w:r>
    </w:p>
    <w:p w:rsidR="0054013C" w:rsidRDefault="0054013C" w:rsidP="0054013C">
      <w:pPr>
        <w:spacing w:after="0" w:line="360" w:lineRule="auto"/>
        <w:jc w:val="both"/>
        <w:rPr>
          <w:rFonts w:ascii="Arial" w:eastAsia="Times New Roman" w:hAnsi="Arial" w:cs="Arial"/>
          <w:noProof/>
          <w:color w:val="000000"/>
          <w:sz w:val="20"/>
          <w:szCs w:val="20"/>
          <w:lang w:eastAsia="pl-PL"/>
        </w:rPr>
      </w:pPr>
      <w:r>
        <w:t xml:space="preserve">Drodzy Rodzice, </w:t>
      </w:r>
      <w:r w:rsidR="007C6A27">
        <w:t>dziś analizujemy</w:t>
      </w:r>
      <w:r>
        <w:t xml:space="preserve"> mapę fizyczną Polski. </w:t>
      </w:r>
      <w:r w:rsidR="007C6A27">
        <w:t>Sprawdźcie czy wasze dziecko wskaż</w:t>
      </w:r>
      <w:r>
        <w:t xml:space="preserve">e i nazwie najdłuższe rzeki, pokaże gdzie znajduje się stolica Polski – Warszawa, góry (miejsca pomarańczowe), niziny (miejsca zielone); </w:t>
      </w:r>
      <w:r w:rsidR="007C6A27">
        <w:t>morze – Bałtyk; n</w:t>
      </w:r>
      <w:r>
        <w:t>asza miejscowość. Kolejnym zadaniem</w:t>
      </w:r>
      <w:r w:rsidR="008124AB">
        <w:t xml:space="preserve"> będzie wysłuchanie fragmentu bajki E. </w:t>
      </w:r>
      <w:proofErr w:type="spellStart"/>
      <w:r w:rsidR="008124AB">
        <w:t>Stadtmuller</w:t>
      </w:r>
      <w:proofErr w:type="spellEnd"/>
      <w:r w:rsidR="008124AB">
        <w:t xml:space="preserve"> „ </w:t>
      </w:r>
      <w:r w:rsidR="00962E3C">
        <w:t>Wisła”</w:t>
      </w:r>
      <w:r w:rsidR="0020566B" w:rsidRPr="0020566B">
        <w:rPr>
          <w:rFonts w:ascii="Arial" w:eastAsia="Times New Roman" w:hAnsi="Arial" w:cs="Arial"/>
          <w:noProof/>
          <w:color w:val="000000"/>
          <w:sz w:val="20"/>
          <w:szCs w:val="20"/>
          <w:lang w:eastAsia="pl-PL"/>
        </w:rPr>
        <w:t xml:space="preserve"> </w:t>
      </w:r>
    </w:p>
    <w:p w:rsidR="0020566B" w:rsidRDefault="0020566B" w:rsidP="0054013C">
      <w:pPr>
        <w:spacing w:after="0" w:line="360" w:lineRule="auto"/>
        <w:jc w:val="both"/>
      </w:pPr>
    </w:p>
    <w:p w:rsidR="00962E3C" w:rsidRDefault="00962E3C" w:rsidP="0054013C">
      <w:pPr>
        <w:spacing w:after="0" w:line="360" w:lineRule="auto"/>
        <w:jc w:val="both"/>
      </w:pPr>
    </w:p>
    <w:p w:rsidR="00962E3C" w:rsidRDefault="00962E3C" w:rsidP="0054013C">
      <w:pPr>
        <w:spacing w:after="0" w:line="360" w:lineRule="auto"/>
        <w:jc w:val="both"/>
      </w:pPr>
    </w:p>
    <w:p w:rsidR="00962E3C" w:rsidRDefault="00962E3C" w:rsidP="0054013C">
      <w:pPr>
        <w:spacing w:after="0" w:line="360" w:lineRule="auto"/>
        <w:jc w:val="both"/>
      </w:pPr>
    </w:p>
    <w:p w:rsidR="0054013C" w:rsidRPr="00962E3C" w:rsidRDefault="0020566B" w:rsidP="0054013C">
      <w:pPr>
        <w:spacing w:after="0" w:line="360" w:lineRule="auto"/>
        <w:jc w:val="both"/>
      </w:pPr>
      <w:r>
        <w:rPr>
          <w:rFonts w:ascii="Arial" w:eastAsia="Times New Roman" w:hAnsi="Arial" w:cs="Arial"/>
          <w:noProof/>
          <w:color w:val="000000"/>
          <w:sz w:val="20"/>
          <w:szCs w:val="20"/>
          <w:lang w:eastAsia="pl-PL"/>
        </w:rPr>
        <w:drawing>
          <wp:inline distT="0" distB="0" distL="0" distR="0">
            <wp:extent cx="5752247" cy="5939625"/>
            <wp:effectExtent l="0" t="0" r="1270" b="4445"/>
            <wp:docPr id="126" name="Obraz 126"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Brak dostępnego opisu zdjęcia."/>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5948374"/>
                    </a:xfrm>
                    <a:prstGeom prst="rect">
                      <a:avLst/>
                    </a:prstGeom>
                    <a:noFill/>
                    <a:ln>
                      <a:noFill/>
                    </a:ln>
                  </pic:spPr>
                </pic:pic>
              </a:graphicData>
            </a:graphic>
          </wp:inline>
        </w:drawing>
      </w:r>
    </w:p>
    <w:p w:rsidR="0054013C" w:rsidRDefault="0054013C" w:rsidP="0054013C">
      <w:pPr>
        <w:spacing w:after="0" w:line="360" w:lineRule="auto"/>
        <w:jc w:val="both"/>
      </w:pPr>
    </w:p>
    <w:p w:rsidR="0054013C" w:rsidRDefault="0054013C" w:rsidP="0054013C">
      <w:pPr>
        <w:spacing w:after="0" w:line="360" w:lineRule="auto"/>
        <w:jc w:val="both"/>
      </w:pPr>
      <w:r>
        <w:rPr>
          <w:noProof/>
          <w:lang w:eastAsia="pl-PL"/>
        </w:rPr>
        <w:lastRenderedPageBreak/>
        <w:drawing>
          <wp:inline distT="0" distB="0" distL="0" distR="0">
            <wp:extent cx="6012815" cy="8108950"/>
            <wp:effectExtent l="0" t="0" r="6985"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2815" cy="8108950"/>
                    </a:xfrm>
                    <a:prstGeom prst="rect">
                      <a:avLst/>
                    </a:prstGeom>
                    <a:noFill/>
                    <a:ln>
                      <a:noFill/>
                    </a:ln>
                  </pic:spPr>
                </pic:pic>
              </a:graphicData>
            </a:graphic>
          </wp:inline>
        </w:drawing>
      </w:r>
    </w:p>
    <w:p w:rsidR="0054013C" w:rsidRDefault="0054013C" w:rsidP="0054013C">
      <w:pPr>
        <w:spacing w:after="0" w:line="360" w:lineRule="auto"/>
        <w:jc w:val="both"/>
      </w:pPr>
      <w:r>
        <w:rPr>
          <w:noProof/>
          <w:lang w:eastAsia="pl-PL"/>
        </w:rPr>
        <w:lastRenderedPageBreak/>
        <w:drawing>
          <wp:inline distT="0" distB="0" distL="0" distR="0">
            <wp:extent cx="6021070" cy="86175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1070" cy="8617585"/>
                    </a:xfrm>
                    <a:prstGeom prst="rect">
                      <a:avLst/>
                    </a:prstGeom>
                    <a:noFill/>
                    <a:ln>
                      <a:noFill/>
                    </a:ln>
                  </pic:spPr>
                </pic:pic>
              </a:graphicData>
            </a:graphic>
          </wp:inline>
        </w:drawing>
      </w:r>
    </w:p>
    <w:p w:rsidR="0054013C" w:rsidRDefault="0054013C" w:rsidP="0054013C">
      <w:pPr>
        <w:spacing w:after="0" w:line="360" w:lineRule="auto"/>
        <w:jc w:val="both"/>
      </w:pPr>
      <w:bookmarkStart w:id="0" w:name="_GoBack"/>
      <w:bookmarkEnd w:id="0"/>
    </w:p>
    <w:p w:rsidR="00AB40D0" w:rsidRDefault="00AB40D0" w:rsidP="0054013C">
      <w:pPr>
        <w:spacing w:after="0" w:line="360" w:lineRule="auto"/>
        <w:jc w:val="both"/>
      </w:pPr>
    </w:p>
    <w:p w:rsidR="00AB40D0" w:rsidRDefault="003C128F" w:rsidP="0054013C">
      <w:pPr>
        <w:spacing w:after="0" w:line="360" w:lineRule="auto"/>
        <w:jc w:val="both"/>
      </w:pPr>
      <w:r>
        <w:rPr>
          <w:noProof/>
          <w:lang w:eastAsia="pl-PL"/>
        </w:rPr>
        <w:drawing>
          <wp:inline distT="0" distB="0" distL="0" distR="0">
            <wp:extent cx="5037827" cy="5080959"/>
            <wp:effectExtent l="0" t="0" r="0" b="571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 EDUKACYJNY DLA DZIECI_ SYSTEM RZECZNY.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970" cy="5079086"/>
                    </a:xfrm>
                    <a:prstGeom prst="rect">
                      <a:avLst/>
                    </a:prstGeom>
                  </pic:spPr>
                </pic:pic>
              </a:graphicData>
            </a:graphic>
          </wp:inline>
        </w:drawing>
      </w:r>
    </w:p>
    <w:p w:rsidR="003C128F" w:rsidRDefault="003C128F" w:rsidP="0054013C">
      <w:pPr>
        <w:spacing w:after="0" w:line="360" w:lineRule="auto"/>
        <w:jc w:val="both"/>
      </w:pPr>
    </w:p>
    <w:p w:rsidR="003C128F" w:rsidRDefault="003C128F" w:rsidP="0054013C">
      <w:pPr>
        <w:spacing w:after="0" w:line="360" w:lineRule="auto"/>
        <w:jc w:val="both"/>
      </w:pPr>
    </w:p>
    <w:p w:rsidR="003C128F" w:rsidRDefault="003C128F" w:rsidP="0054013C">
      <w:pPr>
        <w:spacing w:after="0" w:line="360" w:lineRule="auto"/>
        <w:jc w:val="both"/>
      </w:pPr>
    </w:p>
    <w:p w:rsidR="003C128F" w:rsidRDefault="003C128F" w:rsidP="0054013C">
      <w:pPr>
        <w:spacing w:after="0" w:line="360" w:lineRule="auto"/>
        <w:jc w:val="both"/>
      </w:pPr>
    </w:p>
    <w:p w:rsidR="003C128F" w:rsidRDefault="003C128F" w:rsidP="0054013C">
      <w:pPr>
        <w:spacing w:after="0" w:line="360" w:lineRule="auto"/>
        <w:jc w:val="both"/>
      </w:pPr>
      <w:r>
        <w:t>Jak się nazywa najdłuższa rzeka Polski?</w:t>
      </w:r>
    </w:p>
    <w:p w:rsidR="003C128F" w:rsidRDefault="003C128F" w:rsidP="0054013C">
      <w:pPr>
        <w:spacing w:after="0" w:line="360" w:lineRule="auto"/>
        <w:jc w:val="both"/>
      </w:pPr>
      <w:r>
        <w:t>Czy potrafisz odszukać na mapie nasze miasto?</w:t>
      </w:r>
    </w:p>
    <w:p w:rsidR="0038051A" w:rsidRDefault="003C128F" w:rsidP="0054013C">
      <w:pPr>
        <w:spacing w:after="0" w:line="360" w:lineRule="auto"/>
        <w:jc w:val="both"/>
      </w:pPr>
      <w:r>
        <w:t>Znajdź miejsce z którego bierze swój początek Wisła.</w:t>
      </w:r>
    </w:p>
    <w:p w:rsidR="003C128F" w:rsidRDefault="0038051A" w:rsidP="0054013C">
      <w:pPr>
        <w:spacing w:after="0" w:line="360" w:lineRule="auto"/>
        <w:jc w:val="both"/>
      </w:pPr>
      <w:r>
        <w:t>Przez jakie miasta przepływa ?</w:t>
      </w:r>
      <w:r w:rsidR="003C128F">
        <w:t xml:space="preserve"> </w:t>
      </w:r>
    </w:p>
    <w:p w:rsidR="003C128F" w:rsidRDefault="003C128F" w:rsidP="0054013C">
      <w:pPr>
        <w:spacing w:after="0" w:line="360" w:lineRule="auto"/>
        <w:jc w:val="both"/>
      </w:pPr>
    </w:p>
    <w:p w:rsidR="003C128F" w:rsidRDefault="003C128F" w:rsidP="0054013C">
      <w:pPr>
        <w:spacing w:after="0" w:line="360" w:lineRule="auto"/>
        <w:jc w:val="both"/>
      </w:pPr>
    </w:p>
    <w:p w:rsidR="003C128F" w:rsidRDefault="003C128F" w:rsidP="0054013C">
      <w:pPr>
        <w:spacing w:after="0" w:line="360" w:lineRule="auto"/>
        <w:jc w:val="both"/>
      </w:pPr>
    </w:p>
    <w:p w:rsidR="005414BA" w:rsidRDefault="005414BA" w:rsidP="0054013C">
      <w:pPr>
        <w:spacing w:after="0" w:line="360" w:lineRule="auto"/>
        <w:jc w:val="both"/>
      </w:pPr>
    </w:p>
    <w:p w:rsidR="0038051A" w:rsidRDefault="0038051A" w:rsidP="0054013C">
      <w:pPr>
        <w:spacing w:after="0" w:line="360" w:lineRule="auto"/>
        <w:jc w:val="both"/>
      </w:pPr>
    </w:p>
    <w:p w:rsidR="0038051A" w:rsidRDefault="0038051A" w:rsidP="0054013C">
      <w:pPr>
        <w:spacing w:after="0" w:line="360" w:lineRule="auto"/>
        <w:jc w:val="both"/>
      </w:pPr>
    </w:p>
    <w:p w:rsidR="005414BA" w:rsidRDefault="005414BA" w:rsidP="0054013C">
      <w:pPr>
        <w:spacing w:after="0" w:line="360" w:lineRule="auto"/>
        <w:jc w:val="both"/>
        <w:rPr>
          <w:b/>
        </w:rPr>
      </w:pPr>
      <w:r w:rsidRPr="005414BA">
        <w:rPr>
          <w:b/>
        </w:rPr>
        <w:t>Temat</w:t>
      </w:r>
      <w:r w:rsidR="00811AC6">
        <w:rPr>
          <w:b/>
        </w:rPr>
        <w:t xml:space="preserve"> </w:t>
      </w:r>
      <w:r w:rsidR="003C128F">
        <w:rPr>
          <w:b/>
        </w:rPr>
        <w:t xml:space="preserve"> </w:t>
      </w:r>
      <w:r w:rsidRPr="005414BA">
        <w:rPr>
          <w:b/>
        </w:rPr>
        <w:t>II</w:t>
      </w:r>
      <w:r w:rsidR="00811AC6">
        <w:rPr>
          <w:b/>
        </w:rPr>
        <w:t xml:space="preserve"> </w:t>
      </w:r>
      <w:r>
        <w:rPr>
          <w:b/>
        </w:rPr>
        <w:t xml:space="preserve"> Legendarne miejsca</w:t>
      </w:r>
    </w:p>
    <w:p w:rsidR="003C128F" w:rsidRDefault="00D73606" w:rsidP="00D73606">
      <w:pPr>
        <w:shd w:val="clear" w:color="auto" w:fill="FFFFFF"/>
        <w:spacing w:after="375" w:line="240" w:lineRule="auto"/>
        <w:jc w:val="both"/>
        <w:rPr>
          <w:b/>
        </w:rPr>
      </w:pPr>
      <w:r w:rsidRPr="00D73606">
        <w:rPr>
          <w:rFonts w:eastAsia="Times New Roman"/>
          <w:bCs/>
          <w:color w:val="555555"/>
          <w:szCs w:val="24"/>
          <w:lang w:eastAsia="pl-PL"/>
        </w:rPr>
        <w:t>Nie trzeba być amatorem pieśni patriotycznych, by z radością nucić słowa „Płynie Wisła, płynie przez polską krainę…”.  Rok 2017 ogłoszony został oficjalnie Rokiem Rzeki Wisły. Popłyńcie wraz z nami nurtem królowej polskich rzek, odkrywając najpiękniejsze miejsca nad Wisłą i największe nadwiślańskie atrakcje</w:t>
      </w:r>
      <w:r>
        <w:rPr>
          <w:rFonts w:eastAsia="Times New Roman"/>
          <w:bCs/>
          <w:color w:val="555555"/>
          <w:sz w:val="22"/>
          <w:lang w:eastAsia="pl-PL"/>
        </w:rPr>
        <w:t>.</w:t>
      </w:r>
    </w:p>
    <w:p w:rsidR="003C128F" w:rsidRDefault="003C128F" w:rsidP="0054013C">
      <w:pPr>
        <w:spacing w:after="0" w:line="360" w:lineRule="auto"/>
        <w:jc w:val="both"/>
        <w:rPr>
          <w:b/>
        </w:rPr>
      </w:pPr>
    </w:p>
    <w:p w:rsidR="003C128F" w:rsidRDefault="003C128F" w:rsidP="0054013C">
      <w:pPr>
        <w:spacing w:after="0" w:line="360" w:lineRule="auto"/>
        <w:jc w:val="both"/>
        <w:rPr>
          <w:b/>
        </w:rPr>
      </w:pPr>
    </w:p>
    <w:p w:rsidR="003C128F" w:rsidRDefault="003C128F" w:rsidP="0054013C">
      <w:pPr>
        <w:spacing w:after="0" w:line="360" w:lineRule="auto"/>
        <w:jc w:val="both"/>
        <w:rPr>
          <w:b/>
        </w:rPr>
      </w:pPr>
    </w:p>
    <w:p w:rsidR="005414BA" w:rsidRPr="005414BA" w:rsidRDefault="005414BA" w:rsidP="0054013C">
      <w:pPr>
        <w:spacing w:after="0" w:line="360" w:lineRule="auto"/>
        <w:jc w:val="both"/>
        <w:rPr>
          <w:b/>
        </w:rPr>
      </w:pPr>
      <w:r>
        <w:rPr>
          <w:rFonts w:ascii="Verdana" w:eastAsia="Times New Roman" w:hAnsi="Verdana"/>
          <w:noProof/>
          <w:color w:val="000000"/>
          <w:sz w:val="17"/>
          <w:szCs w:val="17"/>
          <w:lang w:eastAsia="pl-PL"/>
        </w:rPr>
        <w:drawing>
          <wp:inline distT="0" distB="0" distL="0" distR="0">
            <wp:extent cx="5779698" cy="4615133"/>
            <wp:effectExtent l="0" t="0" r="0" b="0"/>
            <wp:docPr id="7" name="Obraz 7" descr="http://przedszkole417.waw.pl/uploads/images/mapa_polski%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zedszkole417.waw.pl/uploads/images/mapa_polski%281%2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6119" cy="4620260"/>
                    </a:xfrm>
                    <a:prstGeom prst="rect">
                      <a:avLst/>
                    </a:prstGeom>
                    <a:noFill/>
                    <a:ln>
                      <a:noFill/>
                    </a:ln>
                  </pic:spPr>
                </pic:pic>
              </a:graphicData>
            </a:graphic>
          </wp:inline>
        </w:drawing>
      </w:r>
    </w:p>
    <w:p w:rsidR="00022706" w:rsidRDefault="00022706"/>
    <w:p w:rsidR="0038051A" w:rsidRDefault="00E32BCF">
      <w:r>
        <w:rPr>
          <w:noProof/>
          <w:lang w:eastAsia="pl-PL"/>
        </w:rPr>
        <w:lastRenderedPageBreak/>
        <w:drawing>
          <wp:inline distT="0" distB="0" distL="0" distR="0">
            <wp:extent cx="5760720" cy="835022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760720" cy="8350229"/>
                    </a:xfrm>
                    <a:prstGeom prst="rect">
                      <a:avLst/>
                    </a:prstGeom>
                  </pic:spPr>
                </pic:pic>
              </a:graphicData>
            </a:graphic>
          </wp:inline>
        </w:drawing>
      </w:r>
    </w:p>
    <w:p w:rsidR="00811AC6" w:rsidRDefault="00836DA5" w:rsidP="009550BD">
      <w:pPr>
        <w:pStyle w:val="Default"/>
        <w:rPr>
          <w:b/>
          <w:bCs/>
          <w:sz w:val="23"/>
          <w:szCs w:val="23"/>
        </w:rPr>
      </w:pPr>
      <w:r>
        <w:rPr>
          <w:noProof/>
          <w:lang w:eastAsia="pl-PL"/>
        </w:rPr>
        <w:lastRenderedPageBreak/>
        <w:drawing>
          <wp:inline distT="0" distB="0" distL="0" distR="0">
            <wp:extent cx="5760720" cy="8266518"/>
            <wp:effectExtent l="0" t="0" r="0"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760720" cy="8266518"/>
                    </a:xfrm>
                    <a:prstGeom prst="rect">
                      <a:avLst/>
                    </a:prstGeom>
                  </pic:spPr>
                </pic:pic>
              </a:graphicData>
            </a:graphic>
          </wp:inline>
        </w:drawing>
      </w:r>
    </w:p>
    <w:p w:rsidR="00811AC6" w:rsidRDefault="00811AC6" w:rsidP="009550BD">
      <w:pPr>
        <w:pStyle w:val="Default"/>
        <w:rPr>
          <w:b/>
          <w:bCs/>
          <w:sz w:val="23"/>
          <w:szCs w:val="23"/>
        </w:rPr>
      </w:pPr>
    </w:p>
    <w:p w:rsidR="00811AC6" w:rsidRDefault="00811AC6" w:rsidP="009550BD">
      <w:pPr>
        <w:pStyle w:val="Default"/>
        <w:rPr>
          <w:b/>
          <w:bCs/>
          <w:sz w:val="23"/>
          <w:szCs w:val="23"/>
        </w:rPr>
      </w:pPr>
    </w:p>
    <w:p w:rsidR="00811AC6" w:rsidRDefault="00811AC6" w:rsidP="009550BD">
      <w:pPr>
        <w:pStyle w:val="Default"/>
        <w:rPr>
          <w:b/>
          <w:bCs/>
          <w:sz w:val="23"/>
          <w:szCs w:val="23"/>
        </w:rPr>
      </w:pPr>
    </w:p>
    <w:p w:rsidR="009550BD" w:rsidRDefault="009550BD" w:rsidP="009550BD">
      <w:pPr>
        <w:pStyle w:val="Default"/>
        <w:rPr>
          <w:sz w:val="23"/>
          <w:szCs w:val="23"/>
        </w:rPr>
      </w:pPr>
      <w:r>
        <w:rPr>
          <w:b/>
          <w:bCs/>
          <w:sz w:val="23"/>
          <w:szCs w:val="23"/>
        </w:rPr>
        <w:lastRenderedPageBreak/>
        <w:t xml:space="preserve">Zapoznanie z miarą płynów. </w:t>
      </w:r>
    </w:p>
    <w:p w:rsidR="009550BD" w:rsidRDefault="009550BD" w:rsidP="009550BD">
      <w:pPr>
        <w:pStyle w:val="Default"/>
        <w:rPr>
          <w:sz w:val="23"/>
          <w:szCs w:val="23"/>
        </w:rPr>
      </w:pPr>
      <w:r>
        <w:rPr>
          <w:i/>
          <w:iCs/>
          <w:sz w:val="23"/>
          <w:szCs w:val="23"/>
        </w:rPr>
        <w:t xml:space="preserve">(prosimy przygotować butelki o pojemności 0,5l. 1l. 1,5l.) </w:t>
      </w:r>
    </w:p>
    <w:p w:rsidR="009550BD" w:rsidRDefault="009550BD" w:rsidP="009550BD">
      <w:pPr>
        <w:pStyle w:val="Default"/>
        <w:rPr>
          <w:sz w:val="23"/>
          <w:szCs w:val="23"/>
        </w:rPr>
      </w:pPr>
      <w:r>
        <w:rPr>
          <w:sz w:val="23"/>
          <w:szCs w:val="23"/>
        </w:rPr>
        <w:t xml:space="preserve">Miarą pojemności płynów jest 1 litr. </w:t>
      </w:r>
    </w:p>
    <w:p w:rsidR="009550BD" w:rsidRDefault="009550BD" w:rsidP="009550BD">
      <w:pPr>
        <w:pStyle w:val="Default"/>
        <w:rPr>
          <w:sz w:val="23"/>
          <w:szCs w:val="23"/>
        </w:rPr>
      </w:pPr>
      <w:r>
        <w:rPr>
          <w:sz w:val="23"/>
          <w:szCs w:val="23"/>
        </w:rPr>
        <w:t xml:space="preserve">0,5l. to jest połowa 1l. </w:t>
      </w:r>
    </w:p>
    <w:p w:rsidR="009550BD" w:rsidRDefault="009550BD" w:rsidP="009550BD">
      <w:pPr>
        <w:pStyle w:val="Default"/>
        <w:rPr>
          <w:sz w:val="23"/>
          <w:szCs w:val="23"/>
        </w:rPr>
      </w:pPr>
      <w:r>
        <w:rPr>
          <w:sz w:val="23"/>
          <w:szCs w:val="23"/>
        </w:rPr>
        <w:t xml:space="preserve">1,5l. to jeden litr i jeszcze połowa. </w:t>
      </w:r>
    </w:p>
    <w:p w:rsidR="009550BD" w:rsidRDefault="009550BD" w:rsidP="009550BD">
      <w:pPr>
        <w:pStyle w:val="Default"/>
        <w:rPr>
          <w:sz w:val="23"/>
          <w:szCs w:val="23"/>
        </w:rPr>
      </w:pPr>
      <w:r>
        <w:rPr>
          <w:b/>
          <w:bCs/>
          <w:sz w:val="23"/>
          <w:szCs w:val="23"/>
        </w:rPr>
        <w:t xml:space="preserve">Sprawdzanie ilości płynów w dwóch różnych pojemnikach </w:t>
      </w:r>
    </w:p>
    <w:p w:rsidR="009550BD" w:rsidRDefault="009550BD" w:rsidP="00811AC6">
      <w:pPr>
        <w:pStyle w:val="Default"/>
        <w:rPr>
          <w:sz w:val="23"/>
          <w:szCs w:val="23"/>
        </w:rPr>
      </w:pPr>
      <w:r>
        <w:rPr>
          <w:i/>
          <w:iCs/>
          <w:sz w:val="23"/>
          <w:szCs w:val="23"/>
        </w:rPr>
        <w:t xml:space="preserve">(jeden niski i szeroki, drugi wąski i wysoki, kubek) </w:t>
      </w:r>
      <w:r>
        <w:rPr>
          <w:sz w:val="23"/>
          <w:szCs w:val="23"/>
        </w:rPr>
        <w:t xml:space="preserve">Dzieci przelewają do kubka wodę z jednego pojemnika, a potem z drugiego i liczą, ile kubków wody było w jednym, a ile w drugim pojemniku. Określają, gdzie wody było więcej (było tyle samo). </w:t>
      </w:r>
    </w:p>
    <w:p w:rsidR="00811AC6" w:rsidRDefault="00811AC6" w:rsidP="009550BD">
      <w:pPr>
        <w:pStyle w:val="Default"/>
        <w:rPr>
          <w:b/>
          <w:bCs/>
          <w:i/>
          <w:sz w:val="28"/>
          <w:szCs w:val="28"/>
        </w:rPr>
      </w:pPr>
    </w:p>
    <w:p w:rsidR="009550BD" w:rsidRPr="00811AC6" w:rsidRDefault="009550BD" w:rsidP="009550BD">
      <w:pPr>
        <w:pStyle w:val="Default"/>
        <w:rPr>
          <w:i/>
          <w:sz w:val="28"/>
          <w:szCs w:val="28"/>
        </w:rPr>
      </w:pPr>
      <w:r w:rsidRPr="00811AC6">
        <w:rPr>
          <w:b/>
          <w:bCs/>
          <w:i/>
          <w:sz w:val="28"/>
          <w:szCs w:val="28"/>
        </w:rPr>
        <w:t xml:space="preserve"> Zabawa ruchowa z butelkami plastikowymi. </w:t>
      </w:r>
    </w:p>
    <w:p w:rsidR="00811AC6" w:rsidRDefault="00811AC6" w:rsidP="009550BD">
      <w:pPr>
        <w:pStyle w:val="Default"/>
        <w:rPr>
          <w:sz w:val="23"/>
          <w:szCs w:val="23"/>
        </w:rPr>
      </w:pPr>
    </w:p>
    <w:p w:rsidR="009550BD" w:rsidRDefault="009550BD" w:rsidP="009550BD">
      <w:pPr>
        <w:pStyle w:val="Default"/>
        <w:rPr>
          <w:sz w:val="23"/>
          <w:szCs w:val="23"/>
        </w:rPr>
      </w:pPr>
      <w:r>
        <w:rPr>
          <w:sz w:val="23"/>
          <w:szCs w:val="23"/>
        </w:rPr>
        <w:t xml:space="preserve">Dziecko ustawia butelkę względem siebie według poleceń Rodzica: </w:t>
      </w:r>
    </w:p>
    <w:p w:rsidR="009550BD" w:rsidRDefault="009550BD" w:rsidP="009550BD">
      <w:pPr>
        <w:pStyle w:val="Default"/>
        <w:rPr>
          <w:sz w:val="23"/>
          <w:szCs w:val="23"/>
        </w:rPr>
      </w:pPr>
      <w:r>
        <w:rPr>
          <w:sz w:val="23"/>
          <w:szCs w:val="23"/>
        </w:rPr>
        <w:t xml:space="preserve">połóż butelkę przed sobą, za sobą, </w:t>
      </w:r>
    </w:p>
    <w:p w:rsidR="009550BD" w:rsidRDefault="009550BD" w:rsidP="009550BD">
      <w:pPr>
        <w:pStyle w:val="Default"/>
        <w:rPr>
          <w:sz w:val="23"/>
          <w:szCs w:val="23"/>
        </w:rPr>
      </w:pPr>
      <w:r>
        <w:rPr>
          <w:sz w:val="23"/>
          <w:szCs w:val="23"/>
        </w:rPr>
        <w:t xml:space="preserve">połóż butelkę po swojej prawej stronie, po lewej stronie, </w:t>
      </w:r>
    </w:p>
    <w:p w:rsidR="009550BD" w:rsidRDefault="009550BD" w:rsidP="009550BD">
      <w:pPr>
        <w:pStyle w:val="Default"/>
        <w:rPr>
          <w:sz w:val="23"/>
          <w:szCs w:val="23"/>
        </w:rPr>
      </w:pPr>
      <w:r>
        <w:rPr>
          <w:sz w:val="23"/>
          <w:szCs w:val="23"/>
        </w:rPr>
        <w:t xml:space="preserve">turlajcie butelkę po podłodze. </w:t>
      </w:r>
    </w:p>
    <w:p w:rsidR="009550BD" w:rsidRDefault="009550BD" w:rsidP="009550BD">
      <w:pPr>
        <w:pStyle w:val="Default"/>
        <w:rPr>
          <w:sz w:val="23"/>
          <w:szCs w:val="23"/>
        </w:rPr>
      </w:pPr>
      <w:r>
        <w:rPr>
          <w:b/>
          <w:bCs/>
          <w:sz w:val="23"/>
          <w:szCs w:val="23"/>
        </w:rPr>
        <w:t xml:space="preserve">Ćwiczenia gimnastyczne z wykorzystaniem plastikowych butelek. </w:t>
      </w:r>
    </w:p>
    <w:p w:rsidR="009550BD" w:rsidRDefault="009550BD" w:rsidP="009550BD">
      <w:pPr>
        <w:pStyle w:val="Default"/>
        <w:rPr>
          <w:sz w:val="23"/>
          <w:szCs w:val="23"/>
        </w:rPr>
      </w:pPr>
      <w:r>
        <w:rPr>
          <w:i/>
          <w:iCs/>
          <w:sz w:val="23"/>
          <w:szCs w:val="23"/>
        </w:rPr>
        <w:t xml:space="preserve">A teraz drogie przedszkolaki czas na ćwiczenia gimnastyczne </w:t>
      </w:r>
    </w:p>
    <w:p w:rsidR="009550BD" w:rsidRDefault="009550BD" w:rsidP="009550BD">
      <w:pPr>
        <w:pStyle w:val="Default"/>
        <w:rPr>
          <w:sz w:val="23"/>
          <w:szCs w:val="23"/>
        </w:rPr>
      </w:pPr>
      <w:r>
        <w:rPr>
          <w:sz w:val="23"/>
          <w:szCs w:val="23"/>
        </w:rPr>
        <w:t>•</w:t>
      </w:r>
      <w:r>
        <w:rPr>
          <w:b/>
          <w:bCs/>
          <w:sz w:val="23"/>
          <w:szCs w:val="23"/>
        </w:rPr>
        <w:t>Ćwiczenie mięśni brzucha Jak najdalej w przód</w:t>
      </w:r>
      <w:r>
        <w:rPr>
          <w:sz w:val="23"/>
          <w:szCs w:val="23"/>
        </w:rPr>
        <w:t xml:space="preserve">. </w:t>
      </w:r>
    </w:p>
    <w:p w:rsidR="009550BD" w:rsidRDefault="009550BD" w:rsidP="009550BD">
      <w:pPr>
        <w:pStyle w:val="Default"/>
        <w:rPr>
          <w:sz w:val="23"/>
          <w:szCs w:val="23"/>
        </w:rPr>
      </w:pPr>
      <w:r>
        <w:rPr>
          <w:sz w:val="23"/>
          <w:szCs w:val="23"/>
        </w:rPr>
        <w:t xml:space="preserve">Dzieci w siadzie prostym, butelki trzymają w obu rękach. Wykonują skłon tułowia w przód, sięgając rękami jak najdalej w kierunku stóp (kolana proste). </w:t>
      </w:r>
    </w:p>
    <w:p w:rsidR="009550BD" w:rsidRDefault="009550BD" w:rsidP="009550BD">
      <w:pPr>
        <w:pStyle w:val="Default"/>
        <w:rPr>
          <w:sz w:val="23"/>
          <w:szCs w:val="23"/>
        </w:rPr>
      </w:pPr>
      <w:r>
        <w:rPr>
          <w:b/>
          <w:bCs/>
          <w:sz w:val="23"/>
          <w:szCs w:val="23"/>
        </w:rPr>
        <w:t xml:space="preserve">•Skręty Na prawo, na lewo. </w:t>
      </w:r>
    </w:p>
    <w:p w:rsidR="009550BD" w:rsidRDefault="009550BD" w:rsidP="009550BD">
      <w:pPr>
        <w:pStyle w:val="Default"/>
        <w:rPr>
          <w:sz w:val="23"/>
          <w:szCs w:val="23"/>
        </w:rPr>
      </w:pPr>
      <w:r>
        <w:rPr>
          <w:sz w:val="23"/>
          <w:szCs w:val="23"/>
        </w:rPr>
        <w:t xml:space="preserve">Dzieci w siadzie skrzyżnym, trzymają butelki na głowach, przytrzymując je rękami, łokcie mają na zewnątrz. Wykonują skręty tułowia w prawo i w lewo; co pewien czas wykonują kilka rzutów i chwytów butelką. </w:t>
      </w:r>
    </w:p>
    <w:p w:rsidR="009550BD" w:rsidRDefault="009550BD" w:rsidP="009550BD">
      <w:pPr>
        <w:pStyle w:val="Default"/>
        <w:rPr>
          <w:sz w:val="23"/>
          <w:szCs w:val="23"/>
        </w:rPr>
      </w:pPr>
      <w:r>
        <w:rPr>
          <w:b/>
          <w:bCs/>
          <w:sz w:val="23"/>
          <w:szCs w:val="23"/>
        </w:rPr>
        <w:t xml:space="preserve">•Skrętoskłony Witamy stopy. </w:t>
      </w:r>
    </w:p>
    <w:p w:rsidR="009550BD" w:rsidRDefault="009550BD" w:rsidP="009550BD">
      <w:pPr>
        <w:pStyle w:val="Default"/>
        <w:rPr>
          <w:sz w:val="23"/>
          <w:szCs w:val="23"/>
        </w:rPr>
      </w:pPr>
      <w:r>
        <w:rPr>
          <w:sz w:val="23"/>
          <w:szCs w:val="23"/>
        </w:rPr>
        <w:t xml:space="preserve">Dzieci w siadzie rozkrocznym, butelkę trzymają oburącz w górze; wykonują skrętoskłon do lewej stopy – przywitanie jej (podczas ćwiczenia dzieci starają się nie zginać kolan, butelkę trzymają obiema rękami). </w:t>
      </w:r>
    </w:p>
    <w:p w:rsidR="009550BD" w:rsidRDefault="009550BD" w:rsidP="009550BD">
      <w:pPr>
        <w:pStyle w:val="Default"/>
        <w:rPr>
          <w:sz w:val="23"/>
          <w:szCs w:val="23"/>
        </w:rPr>
      </w:pPr>
      <w:r>
        <w:rPr>
          <w:b/>
          <w:bCs/>
          <w:sz w:val="23"/>
          <w:szCs w:val="23"/>
        </w:rPr>
        <w:t xml:space="preserve">•Ćwiczenie mięśni grzbietu Oglądamy butelki. </w:t>
      </w:r>
    </w:p>
    <w:p w:rsidR="009550BD" w:rsidRDefault="009550BD" w:rsidP="009550BD">
      <w:pPr>
        <w:pStyle w:val="Default"/>
        <w:rPr>
          <w:sz w:val="23"/>
          <w:szCs w:val="23"/>
        </w:rPr>
      </w:pPr>
      <w:r>
        <w:rPr>
          <w:sz w:val="23"/>
          <w:szCs w:val="23"/>
        </w:rPr>
        <w:t xml:space="preserve">Dzieci leżą na brzuchu, trzymają butelki w obu rękach przed twarzą. Unoszą głowę, prostują ręce; oglądają butelki, wytrzymują przez chwilę. Potem powrót do leżenia – odpoczynek. </w:t>
      </w:r>
    </w:p>
    <w:p w:rsidR="009550BD" w:rsidRDefault="009550BD" w:rsidP="009550BD">
      <w:pPr>
        <w:pStyle w:val="Default"/>
        <w:rPr>
          <w:sz w:val="23"/>
          <w:szCs w:val="23"/>
        </w:rPr>
      </w:pPr>
      <w:r>
        <w:rPr>
          <w:sz w:val="23"/>
          <w:szCs w:val="23"/>
        </w:rPr>
        <w:t>•</w:t>
      </w:r>
      <w:r>
        <w:rPr>
          <w:b/>
          <w:bCs/>
          <w:sz w:val="23"/>
          <w:szCs w:val="23"/>
        </w:rPr>
        <w:t>Ćwiczenie mięśni brzucha Spotkanie</w:t>
      </w:r>
      <w:r>
        <w:rPr>
          <w:sz w:val="23"/>
          <w:szCs w:val="23"/>
        </w:rPr>
        <w:t xml:space="preserve">. </w:t>
      </w:r>
    </w:p>
    <w:p w:rsidR="009550BD" w:rsidRDefault="009550BD" w:rsidP="009550BD">
      <w:pPr>
        <w:pStyle w:val="Default"/>
        <w:rPr>
          <w:sz w:val="23"/>
          <w:szCs w:val="23"/>
        </w:rPr>
      </w:pPr>
      <w:r>
        <w:rPr>
          <w:sz w:val="23"/>
          <w:szCs w:val="23"/>
        </w:rPr>
        <w:t xml:space="preserve">Dzieci leżą na plecach, trzymają butelki w obu rękach wyciągniętych za głową. Jednocześnie wznoszą obie ręce i nogi – dążą do spotkania nóg z butelkami; potem powracają do pozycji wyjściowej. </w:t>
      </w:r>
    </w:p>
    <w:p w:rsidR="009550BD" w:rsidRDefault="009550BD" w:rsidP="009550BD">
      <w:pPr>
        <w:pStyle w:val="Default"/>
        <w:rPr>
          <w:sz w:val="23"/>
          <w:szCs w:val="23"/>
        </w:rPr>
      </w:pPr>
      <w:r>
        <w:rPr>
          <w:b/>
          <w:bCs/>
          <w:sz w:val="23"/>
          <w:szCs w:val="23"/>
        </w:rPr>
        <w:t xml:space="preserve">•Ćwiczenie mięśni grzbietu i brzucha Z nóg do rąk. </w:t>
      </w:r>
    </w:p>
    <w:p w:rsidR="009550BD" w:rsidRDefault="009550BD" w:rsidP="009550BD">
      <w:pPr>
        <w:pStyle w:val="Default"/>
        <w:rPr>
          <w:sz w:val="23"/>
          <w:szCs w:val="23"/>
        </w:rPr>
      </w:pPr>
      <w:r>
        <w:rPr>
          <w:sz w:val="23"/>
          <w:szCs w:val="23"/>
        </w:rPr>
        <w:t>Dzieci leżą na plecach, butelkę trzymają pomiędzy stopami. Przekazują butelkę do rąk za głową i powracają do siadu. Ponownie wkładają butelkę pomiędzy stopy i od nowa wykonują ćwiczenie</w:t>
      </w:r>
    </w:p>
    <w:p w:rsidR="0038051A" w:rsidRDefault="009550BD" w:rsidP="009550BD">
      <w:r>
        <w:rPr>
          <w:noProof/>
          <w:lang w:eastAsia="pl-PL"/>
        </w:rPr>
        <w:lastRenderedPageBreak/>
        <w:drawing>
          <wp:inline distT="0" distB="0" distL="0" distR="0">
            <wp:extent cx="4818977" cy="6607731"/>
            <wp:effectExtent l="0" t="0" r="1270" b="317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9315" cy="6608194"/>
                    </a:xfrm>
                    <a:prstGeom prst="rect">
                      <a:avLst/>
                    </a:prstGeom>
                    <a:noFill/>
                    <a:ln>
                      <a:noFill/>
                    </a:ln>
                  </pic:spPr>
                </pic:pic>
              </a:graphicData>
            </a:graphic>
          </wp:inline>
        </w:drawing>
      </w:r>
      <w:r>
        <w:rPr>
          <w:noProof/>
          <w:lang w:eastAsia="pl-PL"/>
        </w:rPr>
        <w:lastRenderedPageBreak/>
        <w:drawing>
          <wp:inline distT="0" distB="0" distL="0" distR="0">
            <wp:extent cx="6280677" cy="8905461"/>
            <wp:effectExtent l="0" t="0" r="635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7715" cy="8929619"/>
                    </a:xfrm>
                    <a:prstGeom prst="rect">
                      <a:avLst/>
                    </a:prstGeom>
                    <a:noFill/>
                    <a:ln>
                      <a:noFill/>
                    </a:ln>
                  </pic:spPr>
                </pic:pic>
              </a:graphicData>
            </a:graphic>
          </wp:inline>
        </w:drawing>
      </w:r>
    </w:p>
    <w:p w:rsidR="0038051A" w:rsidRDefault="0038051A">
      <w:pPr>
        <w:rPr>
          <w:b/>
        </w:rPr>
      </w:pPr>
      <w:r w:rsidRPr="0038051A">
        <w:rPr>
          <w:b/>
        </w:rPr>
        <w:lastRenderedPageBreak/>
        <w:t>Temat</w:t>
      </w:r>
      <w:r w:rsidR="00E82FB7">
        <w:rPr>
          <w:b/>
        </w:rPr>
        <w:t xml:space="preserve">  </w:t>
      </w:r>
      <w:r w:rsidRPr="0038051A">
        <w:rPr>
          <w:b/>
        </w:rPr>
        <w:t xml:space="preserve"> III </w:t>
      </w:r>
      <w:r w:rsidR="00E82FB7">
        <w:rPr>
          <w:b/>
        </w:rPr>
        <w:t xml:space="preserve">  </w:t>
      </w:r>
      <w:r w:rsidRPr="0038051A">
        <w:rPr>
          <w:b/>
        </w:rPr>
        <w:t>Tam gdzie miesz</w:t>
      </w:r>
      <w:r w:rsidR="00B356E4">
        <w:rPr>
          <w:b/>
        </w:rPr>
        <w:t>k</w:t>
      </w:r>
      <w:r w:rsidRPr="0038051A">
        <w:rPr>
          <w:b/>
        </w:rPr>
        <w:t>ał smok</w:t>
      </w:r>
    </w:p>
    <w:p w:rsidR="00B356E4" w:rsidRPr="00B356E4" w:rsidRDefault="00B356E4" w:rsidP="00B356E4">
      <w:pPr>
        <w:shd w:val="clear" w:color="auto" w:fill="FFFFFF"/>
        <w:spacing w:after="0" w:line="240" w:lineRule="auto"/>
        <w:rPr>
          <w:rFonts w:eastAsia="Times New Roman"/>
          <w:color w:val="505050"/>
          <w:sz w:val="22"/>
          <w:lang w:eastAsia="pl-PL"/>
        </w:rPr>
      </w:pPr>
      <w:r w:rsidRPr="00B356E4">
        <w:rPr>
          <w:rFonts w:eastAsia="Times New Roman"/>
          <w:color w:val="505050"/>
          <w:sz w:val="22"/>
          <w:lang w:eastAsia="pl-PL"/>
        </w:rPr>
        <w:t xml:space="preserve">Wizyta w Krakowie poświęcona będzie historii miasta i legendom z nim związanym,  które zainspirowały mnie do stworzenia trasy spacerowej po Krakowie i zadań związanych z legendami. </w:t>
      </w:r>
    </w:p>
    <w:p w:rsidR="00B356E4" w:rsidRDefault="00B356E4" w:rsidP="00B356E4">
      <w:pPr>
        <w:shd w:val="clear" w:color="auto" w:fill="FFFFFF"/>
        <w:spacing w:before="225" w:after="150" w:line="240" w:lineRule="auto"/>
        <w:outlineLvl w:val="3"/>
        <w:rPr>
          <w:rFonts w:eastAsia="Times New Roman"/>
          <w:b/>
          <w:bCs/>
          <w:color w:val="000000"/>
          <w:sz w:val="22"/>
          <w:lang w:eastAsia="pl-PL"/>
        </w:rPr>
      </w:pPr>
      <w:r w:rsidRPr="00B356E4">
        <w:rPr>
          <w:rFonts w:eastAsia="Times New Roman"/>
          <w:b/>
          <w:bCs/>
          <w:color w:val="000000"/>
          <w:sz w:val="22"/>
          <w:lang w:eastAsia="pl-PL"/>
        </w:rPr>
        <w:t>Legenda o smoku wawelskim. Zadanie nr 1 – narysuj smoka</w:t>
      </w:r>
      <w:r w:rsidR="00E82FB7">
        <w:rPr>
          <w:rFonts w:eastAsia="Times New Roman"/>
          <w:b/>
          <w:bCs/>
          <w:color w:val="000000"/>
          <w:sz w:val="22"/>
          <w:lang w:eastAsia="pl-PL"/>
        </w:rPr>
        <w:t xml:space="preserve"> lub zrób z gazety smocza czapkę</w:t>
      </w:r>
    </w:p>
    <w:p w:rsidR="00474B74" w:rsidRDefault="00BC2D93" w:rsidP="00B356E4">
      <w:pPr>
        <w:shd w:val="clear" w:color="auto" w:fill="FFFFFF"/>
        <w:spacing w:before="225" w:after="150" w:line="240" w:lineRule="auto"/>
        <w:outlineLvl w:val="3"/>
      </w:pPr>
      <w:hyperlink r:id="rId14" w:history="1">
        <w:r w:rsidR="00474B74">
          <w:rPr>
            <w:rStyle w:val="Hipercze"/>
          </w:rPr>
          <w:t>https://www.youtube.com/watch?v=YdbyBxIXPLg&amp;feature=share</w:t>
        </w:r>
      </w:hyperlink>
    </w:p>
    <w:p w:rsidR="00474B74" w:rsidRPr="00B356E4" w:rsidRDefault="00474B74" w:rsidP="00B356E4">
      <w:pPr>
        <w:shd w:val="clear" w:color="auto" w:fill="FFFFFF"/>
        <w:spacing w:before="225" w:after="150" w:line="240" w:lineRule="auto"/>
        <w:outlineLvl w:val="3"/>
        <w:rPr>
          <w:rFonts w:eastAsia="Times New Roman"/>
          <w:b/>
          <w:bCs/>
          <w:color w:val="000000"/>
          <w:sz w:val="22"/>
          <w:lang w:eastAsia="pl-PL"/>
        </w:rPr>
      </w:pPr>
      <w:r>
        <w:t xml:space="preserve">piosenka </w:t>
      </w:r>
      <w:hyperlink r:id="rId15" w:history="1">
        <w:r>
          <w:rPr>
            <w:rStyle w:val="Hipercze"/>
          </w:rPr>
          <w:t>https://www.youtube.com/watch?v=UEDujCiSLYo</w:t>
        </w:r>
      </w:hyperlink>
    </w:p>
    <w:p w:rsidR="00B356E4" w:rsidRPr="00E82FB7" w:rsidRDefault="00B356E4" w:rsidP="00E82FB7">
      <w:pPr>
        <w:shd w:val="clear" w:color="auto" w:fill="FFFFFF"/>
        <w:spacing w:after="0" w:line="240" w:lineRule="auto"/>
        <w:jc w:val="both"/>
        <w:rPr>
          <w:rFonts w:eastAsia="Times New Roman"/>
          <w:color w:val="505050"/>
          <w:sz w:val="22"/>
          <w:lang w:eastAsia="pl-PL"/>
        </w:rPr>
      </w:pPr>
      <w:r w:rsidRPr="00E82FB7">
        <w:rPr>
          <w:rFonts w:eastAsia="Times New Roman"/>
          <w:i/>
          <w:iCs/>
          <w:color w:val="505050"/>
          <w:sz w:val="22"/>
          <w:lang w:eastAsia="pl-PL"/>
        </w:rPr>
        <w:t>Dawno temu w Krakowie, w jamie pod Wawelem, zamieszkał smok. A raczej smoczysko </w:t>
      </w:r>
      <w:r w:rsidR="00BC2D93" w:rsidRPr="00BC2D93">
        <w:rPr>
          <w:rFonts w:eastAsia="Times New Roman"/>
          <w:i/>
          <w:iCs/>
          <w:noProof/>
          <w:color w:val="505050"/>
          <w:sz w:val="22"/>
          <w:lang w:eastAsia="pl-PL"/>
        </w:rPr>
      </w:r>
      <w:r w:rsidR="00BC2D93">
        <w:rPr>
          <w:rFonts w:eastAsia="Times New Roman"/>
          <w:i/>
          <w:iCs/>
          <w:noProof/>
          <w:color w:val="505050"/>
          <w:sz w:val="22"/>
          <w:lang w:eastAsia="pl-PL"/>
        </w:rPr>
        <w:pict>
          <v:rect id="AutoShape 78" o:spid="_x0000_s1030" alt="Opis: 😉"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" filled="f" stroked="f">
            <o:lock v:ext="edit" aspectratio="t"/>
            <w10:wrap type="none"/>
            <w10:anchorlock/>
          </v:rect>
        </w:pict>
      </w:r>
      <w:r w:rsidRPr="00E82FB7">
        <w:rPr>
          <w:rFonts w:eastAsia="Times New Roman"/>
          <w:i/>
          <w:iCs/>
          <w:color w:val="505050"/>
          <w:sz w:val="22"/>
          <w:lang w:eastAsia="pl-PL"/>
        </w:rPr>
        <w:t> Były z nim same kłopoty! Smok był ogromny, miał długi ogon, wielkie zęby, a jak ryczał to słyszało go całe miasto. Do tego straszył dzieci, brzydko pachniało mu z pyska spalenizną, pluł ogniem pustoszył stada okolicznych rolników, bo połykał krowy i owce w szybkim tempie. </w:t>
      </w:r>
    </w:p>
    <w:p w:rsidR="00B356E4" w:rsidRPr="00E82FB7" w:rsidRDefault="00B356E4" w:rsidP="00E82FB7">
      <w:pPr>
        <w:shd w:val="clear" w:color="auto" w:fill="FFFFFF"/>
        <w:spacing w:after="0" w:line="240" w:lineRule="auto"/>
        <w:jc w:val="both"/>
        <w:rPr>
          <w:rFonts w:eastAsia="Times New Roman"/>
          <w:i/>
          <w:color w:val="505050"/>
          <w:sz w:val="22"/>
          <w:lang w:eastAsia="pl-PL"/>
        </w:rPr>
      </w:pPr>
      <w:r w:rsidRPr="00E82FB7">
        <w:rPr>
          <w:rFonts w:eastAsia="Times New Roman"/>
          <w:i/>
          <w:iCs/>
          <w:color w:val="505050"/>
          <w:sz w:val="22"/>
          <w:lang w:eastAsia="pl-PL"/>
        </w:rPr>
        <w:t>Wielu dzielnych rycerzy próbowało zgładzić bestię, ale wszyscy ginęli w brzuchu smoka. Aż pewnego dnia chłopiec, zwany Szewczykiem Dratewką, wpadł na pomysł jak pozbyć się smoka.</w:t>
      </w:r>
    </w:p>
    <w:p w:rsidR="00B356E4" w:rsidRPr="00E82FB7" w:rsidRDefault="00B356E4" w:rsidP="00E82FB7">
      <w:pPr>
        <w:shd w:val="clear" w:color="auto" w:fill="FFFFFF"/>
        <w:spacing w:after="0" w:line="240" w:lineRule="auto"/>
        <w:jc w:val="both"/>
        <w:rPr>
          <w:rFonts w:eastAsia="Times New Roman"/>
          <w:i/>
          <w:color w:val="505050"/>
          <w:sz w:val="22"/>
          <w:lang w:eastAsia="pl-PL"/>
        </w:rPr>
      </w:pPr>
      <w:r w:rsidRPr="00E82FB7">
        <w:rPr>
          <w:rFonts w:eastAsia="Times New Roman"/>
          <w:i/>
          <w:iCs/>
          <w:color w:val="505050"/>
          <w:sz w:val="22"/>
          <w:lang w:eastAsia="pl-PL"/>
        </w:rPr>
        <w:t>– Główka pracuje – mruczał pod nosem, kiedy przygotowywał dla smoka poczęstunek. Szewczyk Dratewka wypchał siarką najdorodniejszą owcę ze stada, zaszył ją dokładnie i podrzucił pod smoczą jamę. Smok, gdy tylko poczuł zapach obiadku, wyskoczył z jaskini i jednym kłapnięciem połknął owcę-niespodziankę. Jednak za chwilę smok pożałował swojego obżarstwa. Siarka zaczęła go palić w gardło, więc pędem poczłapał w stronę Wisły i zaczął pić wodę z rzeki. Żłopał, żłopał i nie mógł przestać. Aż w końcu zrobił się okrąglutki i pękł jak zielony balonik. Całe miasto świętowało pozbycie się smoka. A król wynagrodził Szewczyka Dratewkę.</w:t>
      </w:r>
    </w:p>
    <w:p w:rsidR="00B356E4" w:rsidRPr="00E82FB7" w:rsidRDefault="00B356E4" w:rsidP="00E82FB7">
      <w:pPr>
        <w:shd w:val="clear" w:color="auto" w:fill="FFFFFF"/>
        <w:spacing w:after="0" w:line="240" w:lineRule="auto"/>
        <w:jc w:val="both"/>
        <w:rPr>
          <w:rFonts w:eastAsia="Times New Roman"/>
          <w:i/>
          <w:color w:val="505050"/>
          <w:sz w:val="22"/>
          <w:lang w:eastAsia="pl-PL"/>
        </w:rPr>
      </w:pPr>
      <w:r w:rsidRPr="00E82FB7">
        <w:rPr>
          <w:rFonts w:eastAsia="Times New Roman"/>
          <w:i/>
          <w:iCs/>
          <w:color w:val="505050"/>
          <w:sz w:val="22"/>
          <w:lang w:eastAsia="pl-PL"/>
        </w:rPr>
        <w:t>Pomimo tego, że smok wcale fajny nie był, to z czasem Krakowianie polubili legendę o nim i zrobili z niego symbol swojego miasta. Smoka znajdziesz przy jamie pod Zamkiem Królewskim, gdzie zieje ogniem</w:t>
      </w:r>
      <w:r w:rsidRPr="00E82FB7">
        <w:rPr>
          <w:rFonts w:eastAsia="Times New Roman"/>
          <w:i/>
          <w:color w:val="505050"/>
          <w:sz w:val="22"/>
          <w:lang w:eastAsia="pl-PL"/>
        </w:rPr>
        <w:t>. </w:t>
      </w:r>
    </w:p>
    <w:p w:rsidR="00B356E4" w:rsidRPr="00E82FB7" w:rsidRDefault="00B356E4" w:rsidP="00B356E4">
      <w:pPr>
        <w:shd w:val="clear" w:color="auto" w:fill="FFFFFF"/>
        <w:spacing w:after="150" w:line="240" w:lineRule="auto"/>
        <w:rPr>
          <w:rFonts w:eastAsia="Times New Roman"/>
          <w:b/>
          <w:i/>
          <w:color w:val="505050"/>
          <w:szCs w:val="24"/>
          <w:lang w:eastAsia="pl-PL"/>
        </w:rPr>
      </w:pPr>
      <w:r w:rsidRPr="00E82FB7">
        <w:rPr>
          <w:rFonts w:eastAsia="Times New Roman"/>
          <w:b/>
          <w:i/>
          <w:color w:val="505050"/>
          <w:szCs w:val="24"/>
          <w:lang w:eastAsia="pl-PL"/>
        </w:rPr>
        <w:t>Bulwary Wiślane i przywitanie się ze smokiem.</w:t>
      </w:r>
    </w:p>
    <w:p w:rsidR="00B356E4" w:rsidRPr="00B356E4" w:rsidRDefault="00B356E4" w:rsidP="00B356E4">
      <w:pPr>
        <w:shd w:val="clear" w:color="auto" w:fill="FFFFFF"/>
        <w:spacing w:after="0" w:line="240" w:lineRule="auto"/>
        <w:jc w:val="center"/>
        <w:rPr>
          <w:rFonts w:ascii="Verdana" w:eastAsia="Times New Roman" w:hAnsi="Verdana"/>
          <w:color w:val="505050"/>
          <w:sz w:val="21"/>
          <w:szCs w:val="21"/>
          <w:lang w:eastAsia="pl-PL"/>
        </w:rPr>
      </w:pPr>
      <w:r w:rsidRPr="00B356E4">
        <w:rPr>
          <w:rFonts w:ascii="Verdana" w:eastAsia="Times New Roman" w:hAnsi="Verdana"/>
          <w:noProof/>
          <w:color w:val="009688"/>
          <w:sz w:val="21"/>
          <w:szCs w:val="21"/>
          <w:lang w:eastAsia="pl-PL"/>
        </w:rPr>
        <w:drawing>
          <wp:inline distT="0" distB="0" distL="0" distR="0">
            <wp:extent cx="6099175" cy="3390265"/>
            <wp:effectExtent l="0" t="0" r="0" b="635"/>
            <wp:docPr id="50" name="Obraz 50" descr="https://globtroterek.com/wp-content/uploads/2016/02/G0262126.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globtroterek.com/wp-content/uploads/2016/02/G0262126.jpg">
                      <a:hlinkClick r:id="rId16"/>
                    </pic:cNvP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9175" cy="3390265"/>
                    </a:xfrm>
                    <a:prstGeom prst="rect">
                      <a:avLst/>
                    </a:prstGeom>
                    <a:noFill/>
                    <a:ln>
                      <a:noFill/>
                    </a:ln>
                  </pic:spPr>
                </pic:pic>
              </a:graphicData>
            </a:graphic>
          </wp:inline>
        </w:drawing>
      </w:r>
    </w:p>
    <w:p w:rsidR="00A922FD" w:rsidRDefault="00B356E4" w:rsidP="00A922FD">
      <w:pPr>
        <w:shd w:val="clear" w:color="auto" w:fill="FFFFFF"/>
        <w:spacing w:before="300" w:after="150" w:line="240" w:lineRule="auto"/>
        <w:outlineLvl w:val="1"/>
        <w:rPr>
          <w:rFonts w:eastAsia="Times New Roman"/>
          <w:b/>
          <w:bCs/>
          <w:color w:val="000000"/>
          <w:szCs w:val="24"/>
          <w:lang w:eastAsia="pl-PL"/>
        </w:rPr>
      </w:pPr>
      <w:r w:rsidRPr="00B356E4">
        <w:rPr>
          <w:rFonts w:eastAsia="Times New Roman"/>
          <w:b/>
          <w:bCs/>
          <w:color w:val="000000"/>
          <w:szCs w:val="24"/>
          <w:lang w:eastAsia="pl-PL"/>
        </w:rPr>
        <w:t xml:space="preserve">Legenda o magicznym </w:t>
      </w:r>
      <w:proofErr w:type="spellStart"/>
      <w:r w:rsidRPr="00B356E4">
        <w:rPr>
          <w:rFonts w:eastAsia="Times New Roman"/>
          <w:b/>
          <w:bCs/>
          <w:color w:val="000000"/>
          <w:szCs w:val="24"/>
          <w:lang w:eastAsia="pl-PL"/>
        </w:rPr>
        <w:t>Czakramie</w:t>
      </w:r>
      <w:proofErr w:type="spellEnd"/>
      <w:r w:rsidRPr="00B356E4">
        <w:rPr>
          <w:rFonts w:eastAsia="Times New Roman"/>
          <w:b/>
          <w:bCs/>
          <w:color w:val="000000"/>
          <w:szCs w:val="24"/>
          <w:lang w:eastAsia="pl-PL"/>
        </w:rPr>
        <w:t>. Zadanie nr 2 – znajdź swój magiczny kamień</w:t>
      </w:r>
    </w:p>
    <w:p w:rsidR="00B356E4" w:rsidRPr="00A922FD" w:rsidRDefault="00B356E4" w:rsidP="00A922FD">
      <w:pPr>
        <w:shd w:val="clear" w:color="auto" w:fill="FFFFFF"/>
        <w:spacing w:before="300" w:after="150" w:line="240" w:lineRule="auto"/>
        <w:outlineLvl w:val="1"/>
        <w:rPr>
          <w:rFonts w:eastAsia="Times New Roman"/>
          <w:b/>
          <w:bCs/>
          <w:color w:val="000000"/>
          <w:szCs w:val="24"/>
          <w:lang w:eastAsia="pl-PL"/>
        </w:rPr>
      </w:pPr>
      <w:r w:rsidRPr="00E82FB7">
        <w:rPr>
          <w:rFonts w:eastAsia="Times New Roman"/>
          <w:b/>
          <w:color w:val="505050"/>
          <w:szCs w:val="24"/>
          <w:lang w:eastAsia="pl-PL"/>
        </w:rPr>
        <w:lastRenderedPageBreak/>
        <w:t xml:space="preserve">Spacerując w stronę Katedry na Wawelu i Zamku Królewskiego </w:t>
      </w:r>
      <w:r w:rsidR="00DF4447" w:rsidRPr="00E82FB7">
        <w:rPr>
          <w:rFonts w:eastAsia="Times New Roman"/>
          <w:b/>
          <w:color w:val="505050"/>
          <w:szCs w:val="24"/>
          <w:lang w:eastAsia="pl-PL"/>
        </w:rPr>
        <w:t xml:space="preserve">poznamy </w:t>
      </w:r>
      <w:r w:rsidRPr="00E82FB7">
        <w:rPr>
          <w:rFonts w:eastAsia="Times New Roman"/>
          <w:b/>
          <w:color w:val="505050"/>
          <w:szCs w:val="24"/>
          <w:lang w:eastAsia="pl-PL"/>
        </w:rPr>
        <w:t xml:space="preserve"> legendę o magicznym </w:t>
      </w:r>
      <w:proofErr w:type="spellStart"/>
      <w:r w:rsidRPr="00E82FB7">
        <w:rPr>
          <w:rFonts w:eastAsia="Times New Roman"/>
          <w:b/>
          <w:color w:val="505050"/>
          <w:szCs w:val="24"/>
          <w:lang w:eastAsia="pl-PL"/>
        </w:rPr>
        <w:t>Czakramie</w:t>
      </w:r>
      <w:proofErr w:type="spellEnd"/>
      <w:r w:rsidRPr="00E82FB7">
        <w:rPr>
          <w:rFonts w:eastAsia="Times New Roman"/>
          <w:b/>
          <w:color w:val="505050"/>
          <w:szCs w:val="24"/>
          <w:lang w:eastAsia="pl-PL"/>
        </w:rPr>
        <w:t>, który podobno znajduje się na Wawelu.</w:t>
      </w:r>
    </w:p>
    <w:p w:rsidR="00B356E4" w:rsidRPr="00B356E4" w:rsidRDefault="00B356E4" w:rsidP="00A922FD">
      <w:pPr>
        <w:shd w:val="clear" w:color="auto" w:fill="FFFFFF"/>
        <w:spacing w:after="0" w:line="240" w:lineRule="auto"/>
        <w:rPr>
          <w:rFonts w:ascii="Verdana" w:eastAsia="Times New Roman" w:hAnsi="Verdana"/>
          <w:color w:val="505050"/>
          <w:szCs w:val="24"/>
          <w:lang w:eastAsia="pl-PL"/>
        </w:rPr>
      </w:pPr>
      <w:r w:rsidRPr="00B356E4">
        <w:rPr>
          <w:rFonts w:eastAsia="Times New Roman"/>
          <w:i/>
          <w:iCs/>
          <w:color w:val="505050"/>
          <w:szCs w:val="24"/>
          <w:lang w:eastAsia="pl-PL"/>
        </w:rPr>
        <w:t xml:space="preserve">Kolejna legenda, która od lat krąży po Krakowie, dotyczy magicznego kamienia ukrytego w murach zamku. Według niej hinduski bóg </w:t>
      </w:r>
      <w:proofErr w:type="spellStart"/>
      <w:r w:rsidRPr="00B356E4">
        <w:rPr>
          <w:rFonts w:eastAsia="Times New Roman"/>
          <w:i/>
          <w:iCs/>
          <w:color w:val="505050"/>
          <w:szCs w:val="24"/>
          <w:lang w:eastAsia="pl-PL"/>
        </w:rPr>
        <w:t>Sziwa</w:t>
      </w:r>
      <w:proofErr w:type="spellEnd"/>
      <w:r w:rsidRPr="00B356E4">
        <w:rPr>
          <w:rFonts w:eastAsia="Times New Roman"/>
          <w:i/>
          <w:iCs/>
          <w:color w:val="505050"/>
          <w:szCs w:val="24"/>
          <w:lang w:eastAsia="pl-PL"/>
        </w:rPr>
        <w:t xml:space="preserve">, pochodzący z Indii, rozrzucił po świecie 7 </w:t>
      </w:r>
      <w:proofErr w:type="spellStart"/>
      <w:r w:rsidRPr="00B356E4">
        <w:rPr>
          <w:rFonts w:eastAsia="Times New Roman"/>
          <w:i/>
          <w:iCs/>
          <w:color w:val="505050"/>
          <w:szCs w:val="24"/>
          <w:lang w:eastAsia="pl-PL"/>
        </w:rPr>
        <w:t>czakramów</w:t>
      </w:r>
      <w:proofErr w:type="spellEnd"/>
      <w:r w:rsidRPr="00B356E4">
        <w:rPr>
          <w:rFonts w:eastAsia="Times New Roman"/>
          <w:i/>
          <w:iCs/>
          <w:color w:val="505050"/>
          <w:szCs w:val="24"/>
          <w:lang w:eastAsia="pl-PL"/>
        </w:rPr>
        <w:t xml:space="preserve"> czyli magicznych kamieni, które dają moc, siłę i chronią przed nieszczęściami. Kamienie trafiły w różne miejsca na ziemi – do Kapadocji, </w:t>
      </w:r>
      <w:proofErr w:type="spellStart"/>
      <w:r w:rsidRPr="00B356E4">
        <w:rPr>
          <w:rFonts w:eastAsia="Times New Roman"/>
          <w:i/>
          <w:iCs/>
          <w:color w:val="505050"/>
          <w:szCs w:val="24"/>
          <w:lang w:eastAsia="pl-PL"/>
        </w:rPr>
        <w:t>Dehli</w:t>
      </w:r>
      <w:proofErr w:type="spellEnd"/>
      <w:r w:rsidRPr="00B356E4">
        <w:rPr>
          <w:rFonts w:eastAsia="Times New Roman"/>
          <w:i/>
          <w:iCs/>
          <w:color w:val="505050"/>
          <w:szCs w:val="24"/>
          <w:lang w:eastAsia="pl-PL"/>
        </w:rPr>
        <w:t xml:space="preserve">, Mekki, Jerozolimy, Rzymu, </w:t>
      </w:r>
      <w:proofErr w:type="spellStart"/>
      <w:r w:rsidRPr="00B356E4">
        <w:rPr>
          <w:rFonts w:eastAsia="Times New Roman"/>
          <w:i/>
          <w:iCs/>
          <w:color w:val="505050"/>
          <w:szCs w:val="24"/>
          <w:lang w:eastAsia="pl-PL"/>
        </w:rPr>
        <w:t>Velehradu</w:t>
      </w:r>
      <w:proofErr w:type="spellEnd"/>
      <w:r w:rsidRPr="00B356E4">
        <w:rPr>
          <w:rFonts w:eastAsia="Times New Roman"/>
          <w:i/>
          <w:iCs/>
          <w:color w:val="505050"/>
          <w:szCs w:val="24"/>
          <w:lang w:eastAsia="pl-PL"/>
        </w:rPr>
        <w:t xml:space="preserve"> i Krakowa. Do dziś trwa spór o to czy faktycznie </w:t>
      </w:r>
      <w:r w:rsidR="00A922FD">
        <w:rPr>
          <w:rFonts w:eastAsia="Times New Roman"/>
          <w:i/>
          <w:iCs/>
          <w:color w:val="505050"/>
          <w:szCs w:val="24"/>
          <w:lang w:eastAsia="pl-PL"/>
        </w:rPr>
        <w:t>na Wawelu znajduje się magiczny k</w:t>
      </w:r>
      <w:r w:rsidRPr="00B356E4">
        <w:rPr>
          <w:rFonts w:eastAsia="Times New Roman"/>
          <w:i/>
          <w:iCs/>
          <w:color w:val="505050"/>
          <w:szCs w:val="24"/>
          <w:lang w:eastAsia="pl-PL"/>
        </w:rPr>
        <w:t>amień. Na pewno jednak jest miejsce pełne pozytywnej energii </w:t>
      </w:r>
      <w:r w:rsidR="00BC2D93" w:rsidRPr="00BC2D93">
        <w:rPr>
          <w:rFonts w:ascii="Arial" w:eastAsia="Times New Roman" w:hAnsi="Arial" w:cs="Arial"/>
          <w:i/>
          <w:iCs/>
          <w:noProof/>
          <w:color w:val="505050"/>
          <w:sz w:val="28"/>
          <w:szCs w:val="28"/>
          <w:lang w:eastAsia="pl-PL"/>
        </w:rPr>
      </w:r>
      <w:r w:rsidR="00BC2D93" w:rsidRPr="00BC2D93">
        <w:rPr>
          <w:rFonts w:ascii="Arial" w:eastAsia="Times New Roman" w:hAnsi="Arial" w:cs="Arial"/>
          <w:i/>
          <w:iCs/>
          <w:noProof/>
          <w:color w:val="505050"/>
          <w:sz w:val="28"/>
          <w:szCs w:val="28"/>
          <w:lang w:eastAsia="pl-PL"/>
        </w:rPr>
        <w:pict>
          <v:rect id="AutoShape 81" o:spid="_x0000_s1029" alt="Opis: 🙂"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" filled="f" stroked="f">
            <o:lock v:ext="edit" aspectratio="t"/>
            <w10:wrap type="none"/>
            <w10:anchorlock/>
          </v:rect>
        </w:pict>
      </w:r>
    </w:p>
    <w:p w:rsidR="00B356E4" w:rsidRPr="00B356E4" w:rsidRDefault="00B356E4" w:rsidP="00B356E4">
      <w:pPr>
        <w:shd w:val="clear" w:color="auto" w:fill="FFFFFF"/>
        <w:spacing w:after="150" w:line="240" w:lineRule="auto"/>
        <w:rPr>
          <w:rFonts w:eastAsia="Times New Roman"/>
          <w:b/>
          <w:color w:val="505050"/>
          <w:szCs w:val="24"/>
          <w:lang w:eastAsia="pl-PL"/>
        </w:rPr>
      </w:pPr>
      <w:r w:rsidRPr="00DF4447">
        <w:rPr>
          <w:rFonts w:eastAsia="Times New Roman"/>
          <w:b/>
          <w:color w:val="505050"/>
          <w:szCs w:val="24"/>
          <w:lang w:eastAsia="pl-PL"/>
        </w:rPr>
        <w:t xml:space="preserve">Idąc na spacer z rodzicami </w:t>
      </w:r>
      <w:r w:rsidR="00DF4447" w:rsidRPr="00DF4447">
        <w:rPr>
          <w:rFonts w:eastAsia="Times New Roman"/>
          <w:b/>
          <w:color w:val="505050"/>
          <w:szCs w:val="24"/>
          <w:lang w:eastAsia="pl-PL"/>
        </w:rPr>
        <w:t>poszukaj swojego magicznego kamienia</w:t>
      </w:r>
    </w:p>
    <w:p w:rsidR="00B356E4" w:rsidRPr="00B356E4" w:rsidRDefault="00B356E4" w:rsidP="00B356E4">
      <w:pPr>
        <w:spacing w:after="0" w:line="240" w:lineRule="auto"/>
        <w:rPr>
          <w:rFonts w:eastAsia="Times New Roman"/>
          <w:szCs w:val="24"/>
          <w:lang w:eastAsia="pl-PL"/>
        </w:rPr>
      </w:pPr>
      <w:r w:rsidRPr="00B356E4">
        <w:rPr>
          <w:rFonts w:ascii="Arial" w:eastAsia="Times New Roman" w:hAnsi="Arial" w:cs="Arial"/>
          <w:sz w:val="28"/>
          <w:szCs w:val="28"/>
          <w:lang w:eastAsia="pl-PL"/>
        </w:rPr>
        <w:t> </w:t>
      </w:r>
    </w:p>
    <w:p w:rsidR="00D24937" w:rsidRDefault="00B356E4" w:rsidP="00B356E4">
      <w:pPr>
        <w:shd w:val="clear" w:color="auto" w:fill="FFFFFF"/>
        <w:spacing w:before="300" w:after="150" w:line="240" w:lineRule="auto"/>
        <w:outlineLvl w:val="1"/>
        <w:rPr>
          <w:rFonts w:eastAsia="Times New Roman"/>
          <w:b/>
          <w:bCs/>
          <w:color w:val="000000"/>
          <w:sz w:val="22"/>
          <w:lang w:eastAsia="pl-PL"/>
        </w:rPr>
      </w:pPr>
      <w:r w:rsidRPr="00B356E4">
        <w:rPr>
          <w:rFonts w:eastAsia="Times New Roman"/>
          <w:b/>
          <w:bCs/>
          <w:color w:val="000000"/>
          <w:sz w:val="22"/>
          <w:lang w:eastAsia="pl-PL"/>
        </w:rPr>
        <w:t>Legenda o Hejnale Mariackim. Zadanie 3 – wysłuchaj Hejnału Mariackiego</w:t>
      </w:r>
    </w:p>
    <w:p w:rsidR="00B356E4" w:rsidRPr="00B356E4" w:rsidRDefault="00BC2D93" w:rsidP="00B356E4">
      <w:pPr>
        <w:shd w:val="clear" w:color="auto" w:fill="FFFFFF"/>
        <w:spacing w:before="300" w:after="150" w:line="240" w:lineRule="auto"/>
        <w:outlineLvl w:val="1"/>
        <w:rPr>
          <w:rFonts w:eastAsia="Times New Roman"/>
          <w:b/>
          <w:bCs/>
          <w:color w:val="000000"/>
          <w:sz w:val="22"/>
          <w:lang w:eastAsia="pl-PL"/>
        </w:rPr>
      </w:pPr>
      <w:hyperlink r:id="rId18" w:history="1">
        <w:r w:rsidR="00D24937">
          <w:rPr>
            <w:rStyle w:val="Hipercze"/>
          </w:rPr>
          <w:t>https://www.youtube.com/watch?v=gq8HijEzB8A</w:t>
        </w:r>
      </w:hyperlink>
      <w:r w:rsidR="00B356E4" w:rsidRPr="00B356E4">
        <w:rPr>
          <w:rFonts w:eastAsia="Times New Roman"/>
          <w:b/>
          <w:bCs/>
          <w:color w:val="000000"/>
          <w:sz w:val="22"/>
          <w:lang w:eastAsia="pl-PL"/>
        </w:rPr>
        <w:t xml:space="preserve"> </w:t>
      </w:r>
    </w:p>
    <w:p w:rsidR="00B356E4" w:rsidRPr="00B356E4" w:rsidRDefault="00B356E4" w:rsidP="00B356E4">
      <w:pPr>
        <w:shd w:val="clear" w:color="auto" w:fill="FFFFFF"/>
        <w:spacing w:after="150" w:line="240" w:lineRule="auto"/>
        <w:rPr>
          <w:rFonts w:eastAsia="Times New Roman"/>
          <w:color w:val="505050"/>
          <w:szCs w:val="24"/>
          <w:lang w:eastAsia="pl-PL"/>
        </w:rPr>
      </w:pPr>
      <w:r w:rsidRPr="00B356E4">
        <w:rPr>
          <w:rFonts w:eastAsia="Times New Roman"/>
          <w:color w:val="505050"/>
          <w:szCs w:val="24"/>
          <w:lang w:eastAsia="pl-PL"/>
        </w:rPr>
        <w:t>Historia dzielnego hejnalisty, który ostrzegał miasto przed najazdem tatarskim jest jedną z naszych ulubionych.</w:t>
      </w:r>
    </w:p>
    <w:p w:rsidR="00B356E4" w:rsidRPr="00B356E4" w:rsidRDefault="00B356E4" w:rsidP="00B356E4">
      <w:pPr>
        <w:shd w:val="clear" w:color="auto" w:fill="FFFFFF"/>
        <w:spacing w:after="150" w:line="240" w:lineRule="auto"/>
        <w:rPr>
          <w:rFonts w:eastAsia="Times New Roman"/>
          <w:color w:val="505050"/>
          <w:szCs w:val="24"/>
          <w:lang w:eastAsia="pl-PL"/>
        </w:rPr>
      </w:pPr>
      <w:r w:rsidRPr="00B356E4">
        <w:rPr>
          <w:rFonts w:eastAsia="Times New Roman"/>
          <w:i/>
          <w:iCs/>
          <w:color w:val="505050"/>
          <w:szCs w:val="24"/>
          <w:lang w:eastAsia="pl-PL"/>
        </w:rPr>
        <w:t>Dawno temu w Krakowie, aby ogłosić, że wybiło południe lub gdy w mieście działo się coś złego, z wieży Kościoła Mariackiego rozbrzmiewał hejnał. W trąbkę dął z całych sił trębacz, który całe dnie przebywał na wieży i obserwował miasto.</w:t>
      </w:r>
    </w:p>
    <w:p w:rsidR="00B356E4" w:rsidRPr="00B356E4" w:rsidRDefault="00B356E4" w:rsidP="00B356E4">
      <w:pPr>
        <w:shd w:val="clear" w:color="auto" w:fill="FFFFFF"/>
        <w:spacing w:after="150" w:line="240" w:lineRule="auto"/>
        <w:rPr>
          <w:rFonts w:eastAsia="Times New Roman"/>
          <w:color w:val="505050"/>
          <w:szCs w:val="24"/>
          <w:lang w:eastAsia="pl-PL"/>
        </w:rPr>
      </w:pPr>
      <w:r w:rsidRPr="00B356E4">
        <w:rPr>
          <w:rFonts w:eastAsia="Times New Roman"/>
          <w:i/>
          <w:iCs/>
          <w:color w:val="505050"/>
          <w:szCs w:val="24"/>
          <w:lang w:eastAsia="pl-PL"/>
        </w:rPr>
        <w:t>Pewnego razu wdrapał się na wieżę bardzo wcześnie. Uważnie rozejrzał się dookoła i zobaczył, że na miasto pędzi banda złych Tatarów, którzy chcieli zniszczyć Kraków. Trębacz z całych sił zaczął grać hejnał, by ostrzec mieszkańców przed niebezpieczeństwem. Dzięki niemu Krakowianie szybko stanęli do walki z najeźdźcą.  </w:t>
      </w:r>
    </w:p>
    <w:p w:rsidR="00B356E4" w:rsidRPr="00B356E4" w:rsidRDefault="00B356E4" w:rsidP="00B356E4">
      <w:pPr>
        <w:shd w:val="clear" w:color="auto" w:fill="FFFFFF"/>
        <w:spacing w:after="150" w:line="240" w:lineRule="auto"/>
        <w:rPr>
          <w:rFonts w:eastAsia="Times New Roman"/>
          <w:color w:val="505050"/>
          <w:szCs w:val="24"/>
          <w:lang w:eastAsia="pl-PL"/>
        </w:rPr>
      </w:pPr>
      <w:r w:rsidRPr="00B356E4">
        <w:rPr>
          <w:rFonts w:eastAsia="Times New Roman"/>
          <w:i/>
          <w:iCs/>
          <w:color w:val="505050"/>
          <w:szCs w:val="24"/>
          <w:lang w:eastAsia="pl-PL"/>
        </w:rPr>
        <w:t>Tatrom nie spodobało się to, że hejnalista ostrzegł mieszkańców o ich ataku. Zaczęli kierować swoje strzały w kierunku wieży. Jedna z nich dosięgnęła hejnalistę i melodia nagle się urwała. Trębacz zginął, trzymając w dłoniach swoją trąbkę. </w:t>
      </w:r>
    </w:p>
    <w:p w:rsidR="00B356E4" w:rsidRPr="00B356E4" w:rsidRDefault="00B356E4" w:rsidP="00B356E4">
      <w:pPr>
        <w:shd w:val="clear" w:color="auto" w:fill="FFFFFF"/>
        <w:spacing w:line="240" w:lineRule="auto"/>
        <w:rPr>
          <w:rFonts w:eastAsia="Times New Roman"/>
          <w:color w:val="505050"/>
          <w:szCs w:val="24"/>
          <w:lang w:eastAsia="pl-PL"/>
        </w:rPr>
      </w:pPr>
      <w:r w:rsidRPr="00B356E4">
        <w:rPr>
          <w:rFonts w:eastAsia="Times New Roman"/>
          <w:i/>
          <w:iCs/>
          <w:color w:val="505050"/>
          <w:szCs w:val="24"/>
          <w:lang w:eastAsia="pl-PL"/>
        </w:rPr>
        <w:t>Na cześć dzielnego hejnalisty, codziennie z Wieży Mariackiej, rozbrzmiewa hymn, który kończy się równie gwałtownie jak setki lat temu.</w:t>
      </w:r>
    </w:p>
    <w:p w:rsidR="00B356E4" w:rsidRPr="00B356E4" w:rsidRDefault="00DF4447" w:rsidP="00B356E4">
      <w:pPr>
        <w:shd w:val="clear" w:color="auto" w:fill="FFFFFF"/>
        <w:spacing w:after="150" w:line="240" w:lineRule="auto"/>
        <w:rPr>
          <w:rFonts w:ascii="Verdana" w:eastAsia="Times New Roman" w:hAnsi="Verdana"/>
          <w:color w:val="505050"/>
          <w:sz w:val="21"/>
          <w:szCs w:val="21"/>
          <w:lang w:eastAsia="pl-PL"/>
        </w:rPr>
      </w:pPr>
      <w:r>
        <w:rPr>
          <w:rFonts w:ascii="Verdana" w:eastAsia="Times New Roman" w:hAnsi="Verdana"/>
          <w:color w:val="505050"/>
          <w:sz w:val="21"/>
          <w:szCs w:val="21"/>
          <w:lang w:eastAsia="pl-PL"/>
        </w:rPr>
        <w:t xml:space="preserve">Posłuchajmy hejnału: </w:t>
      </w:r>
      <w:r w:rsidR="00BC2D93" w:rsidRPr="00BC2D93">
        <w:rPr>
          <w:rFonts w:ascii="Arial" w:eastAsia="Times New Roman" w:hAnsi="Arial" w:cs="Arial"/>
          <w:noProof/>
          <w:color w:val="505050"/>
          <w:sz w:val="28"/>
          <w:szCs w:val="28"/>
          <w:lang w:eastAsia="pl-PL"/>
        </w:rPr>
      </w:r>
      <w:r w:rsidR="00BC2D93" w:rsidRPr="00BC2D93">
        <w:rPr>
          <w:rFonts w:ascii="Arial" w:eastAsia="Times New Roman" w:hAnsi="Arial" w:cs="Arial"/>
          <w:noProof/>
          <w:color w:val="505050"/>
          <w:sz w:val="28"/>
          <w:szCs w:val="28"/>
          <w:lang w:eastAsia="pl-PL"/>
        </w:rPr>
        <w:pict>
          <v:rect id="AutoShape 83" o:spid="_x0000_s1028" alt="Opis: 🙂"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" filled="f" stroked="f">
            <o:lock v:ext="edit" aspectratio="t"/>
            <w10:wrap type="none"/>
            <w10:anchorlock/>
          </v:rect>
        </w:pict>
      </w:r>
      <w:hyperlink r:id="rId19" w:history="1">
        <w:r w:rsidR="00D24937">
          <w:rPr>
            <w:rStyle w:val="Hipercze"/>
          </w:rPr>
          <w:t>https://www.youtube.com/watch?v=WVQbxXvyG7A</w:t>
        </w:r>
      </w:hyperlink>
    </w:p>
    <w:p w:rsidR="00B356E4" w:rsidRPr="00B356E4" w:rsidRDefault="00B356E4" w:rsidP="00B356E4">
      <w:pPr>
        <w:shd w:val="clear" w:color="auto" w:fill="FFFFFF"/>
        <w:spacing w:before="300" w:after="150" w:line="240" w:lineRule="auto"/>
        <w:jc w:val="center"/>
        <w:outlineLvl w:val="1"/>
        <w:rPr>
          <w:rFonts w:ascii="Arial" w:eastAsia="Times New Roman" w:hAnsi="Arial" w:cs="Arial"/>
          <w:b/>
          <w:bCs/>
          <w:color w:val="000000"/>
          <w:sz w:val="36"/>
          <w:szCs w:val="36"/>
          <w:lang w:eastAsia="pl-PL"/>
        </w:rPr>
      </w:pPr>
    </w:p>
    <w:p w:rsidR="00B356E4" w:rsidRPr="00B356E4" w:rsidRDefault="00B356E4" w:rsidP="00B356E4">
      <w:pPr>
        <w:shd w:val="clear" w:color="auto" w:fill="FFFFFF"/>
        <w:spacing w:before="300" w:after="150" w:line="240" w:lineRule="auto"/>
        <w:outlineLvl w:val="1"/>
        <w:rPr>
          <w:rFonts w:eastAsia="Times New Roman"/>
          <w:b/>
          <w:bCs/>
          <w:color w:val="000000"/>
          <w:szCs w:val="24"/>
          <w:lang w:eastAsia="pl-PL"/>
        </w:rPr>
      </w:pPr>
      <w:r w:rsidRPr="00B356E4">
        <w:rPr>
          <w:rFonts w:eastAsia="Times New Roman"/>
          <w:b/>
          <w:bCs/>
          <w:color w:val="000000"/>
          <w:szCs w:val="24"/>
          <w:lang w:eastAsia="pl-PL"/>
        </w:rPr>
        <w:lastRenderedPageBreak/>
        <w:t>Legenda o wieżach</w:t>
      </w:r>
      <w:r w:rsidR="00E820BA" w:rsidRPr="00B356E4">
        <w:rPr>
          <w:rFonts w:ascii="Arial" w:eastAsia="Times New Roman" w:hAnsi="Arial" w:cs="Arial"/>
          <w:b/>
          <w:bCs/>
          <w:noProof/>
          <w:color w:val="000000"/>
          <w:sz w:val="28"/>
          <w:szCs w:val="28"/>
          <w:lang w:eastAsia="pl-PL"/>
        </w:rPr>
        <w:drawing>
          <wp:inline distT="0" distB="0" distL="0" distR="0">
            <wp:extent cx="6099175" cy="4511675"/>
            <wp:effectExtent l="0" t="0" r="0" b="3175"/>
            <wp:docPr id="52" name="Obraz 52" descr="https://globtroterek.com/wp-content/uploads/2016/02/GOPR2248.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globtroterek.com/wp-content/uploads/2016/02/GOPR2248.jpg">
                      <a:hlinkClick r:id="rId20"/>
                    </pic:cNvP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9175" cy="4511675"/>
                    </a:xfrm>
                    <a:prstGeom prst="rect">
                      <a:avLst/>
                    </a:prstGeom>
                    <a:noFill/>
                    <a:ln>
                      <a:noFill/>
                    </a:ln>
                  </pic:spPr>
                </pic:pic>
              </a:graphicData>
            </a:graphic>
          </wp:inline>
        </w:drawing>
      </w:r>
      <w:r w:rsidRPr="00B356E4">
        <w:rPr>
          <w:rFonts w:eastAsia="Times New Roman"/>
          <w:b/>
          <w:bCs/>
          <w:color w:val="000000"/>
          <w:szCs w:val="24"/>
          <w:lang w:eastAsia="pl-PL"/>
        </w:rPr>
        <w:t xml:space="preserve"> Kościoła Mariackiego. Zadanie 4 – znajdź nóż w Sukiennicach</w:t>
      </w:r>
    </w:p>
    <w:p w:rsidR="00B356E4" w:rsidRPr="00B356E4" w:rsidRDefault="00B356E4" w:rsidP="00B356E4">
      <w:pPr>
        <w:shd w:val="clear" w:color="auto" w:fill="FFFFFF"/>
        <w:spacing w:after="150" w:line="240" w:lineRule="auto"/>
        <w:rPr>
          <w:rFonts w:eastAsia="Times New Roman"/>
          <w:color w:val="505050"/>
          <w:szCs w:val="24"/>
          <w:lang w:eastAsia="pl-PL"/>
        </w:rPr>
      </w:pPr>
      <w:r w:rsidRPr="00B356E4">
        <w:rPr>
          <w:rFonts w:eastAsia="Times New Roman"/>
          <w:color w:val="505050"/>
          <w:szCs w:val="24"/>
          <w:lang w:eastAsia="pl-PL"/>
        </w:rPr>
        <w:t>Legenda wyjaśniająca różnice w wielkości wież Kościoła Mariackiego to smutna historia bratobójczej walki i dramatycznej śmierci. Zobaczcie:</w:t>
      </w:r>
    </w:p>
    <w:p w:rsidR="00B356E4" w:rsidRPr="00B356E4" w:rsidRDefault="00B356E4" w:rsidP="00B356E4">
      <w:pPr>
        <w:shd w:val="clear" w:color="auto" w:fill="FFFFFF"/>
        <w:spacing w:after="150" w:line="240" w:lineRule="auto"/>
        <w:rPr>
          <w:rFonts w:eastAsia="Times New Roman"/>
          <w:color w:val="505050"/>
          <w:szCs w:val="24"/>
          <w:lang w:eastAsia="pl-PL"/>
        </w:rPr>
      </w:pPr>
      <w:r w:rsidRPr="00B356E4">
        <w:rPr>
          <w:rFonts w:eastAsia="Times New Roman"/>
          <w:i/>
          <w:iCs/>
          <w:color w:val="505050"/>
          <w:szCs w:val="24"/>
          <w:lang w:eastAsia="pl-PL"/>
        </w:rPr>
        <w:t>Dawno temu mieszkańcy Krakowa uznali, że należy wybudować nowy, piękny kościół. </w:t>
      </w:r>
    </w:p>
    <w:p w:rsidR="00B356E4" w:rsidRPr="00B356E4" w:rsidRDefault="00B356E4" w:rsidP="00B356E4">
      <w:pPr>
        <w:shd w:val="clear" w:color="auto" w:fill="FFFFFF"/>
        <w:spacing w:after="150" w:line="240" w:lineRule="auto"/>
        <w:rPr>
          <w:rFonts w:eastAsia="Times New Roman"/>
          <w:color w:val="505050"/>
          <w:szCs w:val="24"/>
          <w:lang w:eastAsia="pl-PL"/>
        </w:rPr>
      </w:pPr>
      <w:r w:rsidRPr="00B356E4">
        <w:rPr>
          <w:rFonts w:eastAsia="Times New Roman"/>
          <w:i/>
          <w:iCs/>
          <w:color w:val="505050"/>
          <w:szCs w:val="24"/>
          <w:lang w:eastAsia="pl-PL"/>
        </w:rPr>
        <w:t>Budowę zlecono dwóm braciom, znanym i cenionym murarzom. Kościół rósł w szybkim tempie, a bracia podzielili się pracami. Starszy brat miał za zadanie wybudować wieżę północną, a młodszy południową. Starszy ukończył szybko swoją pracę. Powstała wysoka wieża, na której szczycie zabłysła złota korona. Jednak budowniczy nie był zadowolony. Zdał sobie sprawę, że wieża młodszego brata, budowana jest wolniej, ale solidniej i ma znacznie lepszą konstrukcję, która pozwoli na wybudowanie wieży, która przewyższy jego dzieło. I tak wspólne, braterskie prace przerodziły się w rywalizację i zabójczą zawiść. Starszy brat, zaślepiony zazdrością, śmiertelnie ugodził młodszego nożem. Gdy zorientował się co złego uczynił, wspiął się na wieżę północą i rzucił z rozpaczy. </w:t>
      </w:r>
    </w:p>
    <w:p w:rsidR="00B356E4" w:rsidRDefault="00B356E4" w:rsidP="00DF4447">
      <w:pPr>
        <w:shd w:val="clear" w:color="auto" w:fill="FFFFFF"/>
        <w:spacing w:line="240" w:lineRule="auto"/>
        <w:rPr>
          <w:rFonts w:ascii="Arial" w:eastAsia="Times New Roman" w:hAnsi="Arial" w:cs="Arial"/>
          <w:color w:val="505050"/>
          <w:sz w:val="28"/>
          <w:szCs w:val="28"/>
          <w:lang w:eastAsia="pl-PL"/>
        </w:rPr>
      </w:pPr>
      <w:r w:rsidRPr="00B356E4">
        <w:rPr>
          <w:rFonts w:eastAsia="Times New Roman"/>
          <w:i/>
          <w:iCs/>
          <w:color w:val="505050"/>
          <w:szCs w:val="24"/>
          <w:lang w:eastAsia="pl-PL"/>
        </w:rPr>
        <w:t>Nikt nie odważył się kontynuować prac, dlatego do dziś wieże kościoła są nierówne. A nóż, narzędzie bratobójczej walki, został powieszony w Sukiennicach. Ma być przestrogą i pamiątką tej krwawej historii. </w:t>
      </w:r>
      <w:r w:rsidR="00DF4447">
        <w:rPr>
          <w:rFonts w:ascii="Arial" w:eastAsia="Times New Roman" w:hAnsi="Arial" w:cs="Arial"/>
          <w:color w:val="505050"/>
          <w:sz w:val="28"/>
          <w:szCs w:val="28"/>
          <w:lang w:eastAsia="pl-PL"/>
        </w:rPr>
        <w:t xml:space="preserve"> </w:t>
      </w:r>
    </w:p>
    <w:p w:rsidR="00DF4447" w:rsidRPr="00B356E4" w:rsidRDefault="00DF4447" w:rsidP="00DF4447">
      <w:pPr>
        <w:shd w:val="clear" w:color="auto" w:fill="FFFFFF"/>
        <w:spacing w:line="240" w:lineRule="auto"/>
        <w:rPr>
          <w:rFonts w:eastAsia="Times New Roman"/>
          <w:b/>
          <w:color w:val="505050"/>
          <w:szCs w:val="24"/>
          <w:lang w:eastAsia="pl-PL"/>
        </w:rPr>
      </w:pPr>
      <w:r>
        <w:rPr>
          <w:rFonts w:eastAsia="Times New Roman"/>
          <w:b/>
          <w:color w:val="505050"/>
          <w:szCs w:val="24"/>
          <w:lang w:eastAsia="pl-PL"/>
        </w:rPr>
        <w:t>Spróbuj odnaleźć nóż na fotografii</w:t>
      </w:r>
    </w:p>
    <w:p w:rsidR="00B356E4" w:rsidRPr="00B356E4" w:rsidRDefault="00B356E4" w:rsidP="00B356E4">
      <w:pPr>
        <w:shd w:val="clear" w:color="auto" w:fill="FFFFFF"/>
        <w:spacing w:after="0" w:line="240" w:lineRule="auto"/>
        <w:jc w:val="center"/>
        <w:rPr>
          <w:rFonts w:ascii="Verdana" w:eastAsia="Times New Roman" w:hAnsi="Verdana"/>
          <w:color w:val="505050"/>
          <w:sz w:val="21"/>
          <w:szCs w:val="21"/>
          <w:lang w:eastAsia="pl-PL"/>
        </w:rPr>
      </w:pPr>
      <w:r w:rsidRPr="00B356E4">
        <w:rPr>
          <w:rFonts w:ascii="Verdana" w:eastAsia="Times New Roman" w:hAnsi="Verdana"/>
          <w:noProof/>
          <w:color w:val="009688"/>
          <w:sz w:val="21"/>
          <w:szCs w:val="21"/>
          <w:lang w:eastAsia="pl-PL"/>
        </w:rPr>
        <w:lastRenderedPageBreak/>
        <w:drawing>
          <wp:inline distT="0" distB="0" distL="0" distR="0">
            <wp:extent cx="6099175" cy="3605530"/>
            <wp:effectExtent l="0" t="0" r="0" b="0"/>
            <wp:docPr id="53" name="Obraz 53" descr="https://globtroterek.com/wp-content/uploads/2016/02/G013206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globtroterek.com/wp-content/uploads/2016/02/G0132065.jpg">
                      <a:hlinkClick r:id="rId22"/>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9175" cy="3605530"/>
                    </a:xfrm>
                    <a:prstGeom prst="rect">
                      <a:avLst/>
                    </a:prstGeom>
                    <a:noFill/>
                    <a:ln>
                      <a:noFill/>
                    </a:ln>
                  </pic:spPr>
                </pic:pic>
              </a:graphicData>
            </a:graphic>
          </wp:inline>
        </w:drawing>
      </w:r>
    </w:p>
    <w:p w:rsidR="00B356E4" w:rsidRPr="00B356E4" w:rsidRDefault="00B356E4" w:rsidP="00B356E4">
      <w:pPr>
        <w:shd w:val="clear" w:color="auto" w:fill="FFFFFF"/>
        <w:spacing w:after="0" w:line="240" w:lineRule="auto"/>
        <w:jc w:val="center"/>
        <w:rPr>
          <w:rFonts w:ascii="Verdana" w:eastAsia="Times New Roman" w:hAnsi="Verdana"/>
          <w:color w:val="505050"/>
          <w:sz w:val="21"/>
          <w:szCs w:val="21"/>
          <w:lang w:eastAsia="pl-PL"/>
        </w:rPr>
      </w:pPr>
      <w:r w:rsidRPr="00B356E4">
        <w:rPr>
          <w:rFonts w:ascii="Verdana" w:eastAsia="Times New Roman" w:hAnsi="Verdana"/>
          <w:noProof/>
          <w:color w:val="009688"/>
          <w:sz w:val="21"/>
          <w:szCs w:val="21"/>
          <w:lang w:eastAsia="pl-PL"/>
        </w:rPr>
        <w:drawing>
          <wp:inline distT="0" distB="0" distL="0" distR="0">
            <wp:extent cx="6099175" cy="5201920"/>
            <wp:effectExtent l="0" t="0" r="0" b="0"/>
            <wp:docPr id="54" name="Obraz 54" descr="https://globtroterek.com/wp-content/uploads/2016/02/GOPR2251-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globtroterek.com/wp-content/uploads/2016/02/GOPR2251-1.jpg">
                      <a:hlinkClick r:id="rId24"/>
                    </pic:cNvP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9175" cy="5201920"/>
                    </a:xfrm>
                    <a:prstGeom prst="rect">
                      <a:avLst/>
                    </a:prstGeom>
                    <a:noFill/>
                    <a:ln>
                      <a:noFill/>
                    </a:ln>
                  </pic:spPr>
                </pic:pic>
              </a:graphicData>
            </a:graphic>
          </wp:inline>
        </w:drawing>
      </w:r>
    </w:p>
    <w:p w:rsidR="00B356E4" w:rsidRPr="00B356E4" w:rsidRDefault="00B356E4" w:rsidP="00B356E4">
      <w:pPr>
        <w:shd w:val="clear" w:color="auto" w:fill="FFFFFF"/>
        <w:spacing w:before="300" w:after="150" w:line="240" w:lineRule="auto"/>
        <w:outlineLvl w:val="1"/>
        <w:rPr>
          <w:rFonts w:eastAsia="Times New Roman"/>
          <w:b/>
          <w:bCs/>
          <w:color w:val="000000"/>
          <w:szCs w:val="24"/>
          <w:lang w:eastAsia="pl-PL"/>
        </w:rPr>
      </w:pPr>
      <w:r w:rsidRPr="00B356E4">
        <w:rPr>
          <w:rFonts w:eastAsia="Times New Roman"/>
          <w:b/>
          <w:bCs/>
          <w:color w:val="000000"/>
          <w:szCs w:val="24"/>
          <w:lang w:eastAsia="pl-PL"/>
        </w:rPr>
        <w:lastRenderedPageBreak/>
        <w:t>Legenda o żółtym trzewiczku. Zadanie 5 – obejrzyj obraz Wita Stwosza.</w:t>
      </w:r>
    </w:p>
    <w:p w:rsidR="00B356E4" w:rsidRPr="00B356E4" w:rsidRDefault="00B356E4" w:rsidP="00B356E4">
      <w:pPr>
        <w:shd w:val="clear" w:color="auto" w:fill="FFFFFF"/>
        <w:spacing w:after="150" w:line="240" w:lineRule="auto"/>
        <w:rPr>
          <w:rFonts w:eastAsia="Times New Roman"/>
          <w:color w:val="505050"/>
          <w:szCs w:val="24"/>
          <w:lang w:eastAsia="pl-PL"/>
        </w:rPr>
      </w:pPr>
      <w:r w:rsidRPr="00B356E4">
        <w:rPr>
          <w:rFonts w:eastAsia="Times New Roman"/>
          <w:color w:val="505050"/>
          <w:szCs w:val="24"/>
          <w:lang w:eastAsia="pl-PL"/>
        </w:rPr>
        <w:t>Legenda o ciżemce to piękna historia o ciężkiej pracy, poświęceniu i pasji.</w:t>
      </w:r>
    </w:p>
    <w:p w:rsidR="00B356E4" w:rsidRPr="00B356E4" w:rsidRDefault="00B356E4" w:rsidP="00B356E4">
      <w:pPr>
        <w:shd w:val="clear" w:color="auto" w:fill="FFFFFF"/>
        <w:spacing w:after="150" w:line="240" w:lineRule="auto"/>
        <w:rPr>
          <w:rFonts w:eastAsia="Times New Roman"/>
          <w:color w:val="505050"/>
          <w:sz w:val="22"/>
          <w:lang w:eastAsia="pl-PL"/>
        </w:rPr>
      </w:pPr>
      <w:r w:rsidRPr="00B356E4">
        <w:rPr>
          <w:rFonts w:eastAsia="Times New Roman"/>
          <w:i/>
          <w:iCs/>
          <w:color w:val="505050"/>
          <w:szCs w:val="24"/>
          <w:lang w:eastAsia="pl-PL"/>
        </w:rPr>
        <w:t>Dawno temu, pewien biedny chłopczyk, który umiał pięknie rzeźbić w drewnie, trafił na naukę do mistrza Wita Stwosza. Wit pracował właśnie nad ołtarzem do Kościoła Mariackiego i był pod wielkim wrażeniem umiejętności</w:t>
      </w:r>
      <w:r w:rsidRPr="00B356E4">
        <w:rPr>
          <w:rFonts w:eastAsia="Times New Roman"/>
          <w:i/>
          <w:iCs/>
          <w:color w:val="505050"/>
          <w:sz w:val="22"/>
          <w:lang w:eastAsia="pl-PL"/>
        </w:rPr>
        <w:t xml:space="preserve"> chłopca. Nawet sam król, który przybył sprawdzić postęp prac, był zachwycony rzeźbami chłopca. W nagrodę za jego sumienną pracę podarował mu parę żółtych bucików, o których chłopiec skrycie marzył, bo często marzły mu stópki. Chłopak był ogromnie szczęśliwy! Bardzo dbał o swoje nowe trzewiczki. </w:t>
      </w:r>
    </w:p>
    <w:p w:rsidR="00B356E4" w:rsidRPr="00B356E4" w:rsidRDefault="00B356E4" w:rsidP="00B356E4">
      <w:pPr>
        <w:shd w:val="clear" w:color="auto" w:fill="FFFFFF"/>
        <w:spacing w:line="240" w:lineRule="auto"/>
        <w:rPr>
          <w:rFonts w:eastAsia="Times New Roman"/>
          <w:color w:val="505050"/>
          <w:sz w:val="22"/>
          <w:lang w:eastAsia="pl-PL"/>
        </w:rPr>
      </w:pPr>
      <w:r w:rsidRPr="00B356E4">
        <w:rPr>
          <w:rFonts w:eastAsia="Times New Roman"/>
          <w:i/>
          <w:iCs/>
          <w:color w:val="505050"/>
          <w:sz w:val="22"/>
          <w:lang w:eastAsia="pl-PL"/>
        </w:rPr>
        <w:t>W końcu nadszedł dzień odsłonięcia ołtarza. Była to uroczystość, na którą zaproszono najważniejsze osoby w państwie. Tuż przed rozpoczęciem cześć oficjalnej, zauważono, że rzeźbie brakuje jednego elementu. Chłopiec bez namysłu wspiął się na ołtarz, by uzupełnić brakującą część. W tym momencie zsunął się mu z nogi bucik i poturlał się za ołtarz. Przeleżał tam 400 lat! Odnaleziono go dopiero podczas renowacji ołtarza. </w:t>
      </w:r>
    </w:p>
    <w:p w:rsidR="00B356E4" w:rsidRPr="00B356E4" w:rsidRDefault="00B356E4" w:rsidP="00B356E4">
      <w:pPr>
        <w:shd w:val="clear" w:color="auto" w:fill="FFFFFF"/>
        <w:spacing w:after="150" w:line="240" w:lineRule="auto"/>
        <w:rPr>
          <w:rFonts w:ascii="Verdana" w:eastAsia="Times New Roman" w:hAnsi="Verdana"/>
          <w:color w:val="505050"/>
          <w:sz w:val="21"/>
          <w:szCs w:val="21"/>
          <w:lang w:eastAsia="pl-PL"/>
        </w:rPr>
      </w:pPr>
      <w:r w:rsidRPr="00B356E4">
        <w:rPr>
          <w:rFonts w:ascii="Arial" w:eastAsia="Times New Roman" w:hAnsi="Arial" w:cs="Arial"/>
          <w:color w:val="505050"/>
          <w:sz w:val="28"/>
          <w:szCs w:val="28"/>
          <w:lang w:eastAsia="pl-PL"/>
        </w:rPr>
        <w:t>.</w:t>
      </w:r>
    </w:p>
    <w:p w:rsidR="00B356E4" w:rsidRPr="00B356E4" w:rsidRDefault="00B356E4" w:rsidP="00B356E4">
      <w:pPr>
        <w:shd w:val="clear" w:color="auto" w:fill="FFFFFF"/>
        <w:spacing w:after="0" w:line="240" w:lineRule="auto"/>
        <w:jc w:val="center"/>
        <w:rPr>
          <w:rFonts w:ascii="Verdana" w:eastAsia="Times New Roman" w:hAnsi="Verdana"/>
          <w:color w:val="505050"/>
          <w:sz w:val="21"/>
          <w:szCs w:val="21"/>
          <w:lang w:eastAsia="pl-PL"/>
        </w:rPr>
      </w:pPr>
      <w:r w:rsidRPr="00B356E4">
        <w:rPr>
          <w:rFonts w:ascii="Verdana" w:eastAsia="Times New Roman" w:hAnsi="Verdana"/>
          <w:noProof/>
          <w:color w:val="009688"/>
          <w:sz w:val="21"/>
          <w:szCs w:val="21"/>
          <w:lang w:eastAsia="pl-PL"/>
        </w:rPr>
        <w:drawing>
          <wp:inline distT="0" distB="0" distL="0" distR="0">
            <wp:extent cx="6099175" cy="3433445"/>
            <wp:effectExtent l="0" t="0" r="0" b="0"/>
            <wp:docPr id="55" name="Obraz 55" descr="https://globtroterek.com/wp-content/uploads/2016/02/G0472223.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globtroterek.com/wp-content/uploads/2016/02/G0472223.jpg">
                      <a:hlinkClick r:id="rId26"/>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9175" cy="3433445"/>
                    </a:xfrm>
                    <a:prstGeom prst="rect">
                      <a:avLst/>
                    </a:prstGeom>
                    <a:noFill/>
                    <a:ln>
                      <a:noFill/>
                    </a:ln>
                  </pic:spPr>
                </pic:pic>
              </a:graphicData>
            </a:graphic>
          </wp:inline>
        </w:drawing>
      </w:r>
    </w:p>
    <w:p w:rsidR="00B356E4" w:rsidRPr="00B356E4" w:rsidRDefault="00B356E4" w:rsidP="00B356E4">
      <w:pPr>
        <w:shd w:val="clear" w:color="auto" w:fill="FFFFFF"/>
        <w:spacing w:before="300" w:after="150" w:line="240" w:lineRule="auto"/>
        <w:outlineLvl w:val="1"/>
        <w:rPr>
          <w:rFonts w:eastAsia="Times New Roman"/>
          <w:b/>
          <w:bCs/>
          <w:color w:val="000000"/>
          <w:szCs w:val="24"/>
          <w:lang w:eastAsia="pl-PL"/>
        </w:rPr>
      </w:pPr>
      <w:r w:rsidRPr="00B356E4">
        <w:rPr>
          <w:rFonts w:eastAsia="Times New Roman"/>
          <w:b/>
          <w:bCs/>
          <w:color w:val="000000"/>
          <w:szCs w:val="24"/>
          <w:lang w:eastAsia="pl-PL"/>
        </w:rPr>
        <w:t xml:space="preserve">Legenda o zaczarowanych gołębiach w Krakowie. Zadanie 6 – zrób zdjęcie gołębiom na </w:t>
      </w:r>
      <w:r w:rsidR="00E820BA">
        <w:rPr>
          <w:rFonts w:eastAsia="Times New Roman"/>
          <w:b/>
          <w:bCs/>
          <w:color w:val="000000"/>
          <w:szCs w:val="24"/>
          <w:lang w:eastAsia="pl-PL"/>
        </w:rPr>
        <w:t xml:space="preserve">zamojskim </w:t>
      </w:r>
      <w:r w:rsidRPr="00B356E4">
        <w:rPr>
          <w:rFonts w:eastAsia="Times New Roman"/>
          <w:b/>
          <w:bCs/>
          <w:color w:val="000000"/>
          <w:szCs w:val="24"/>
          <w:lang w:eastAsia="pl-PL"/>
        </w:rPr>
        <w:t xml:space="preserve"> Rynku</w:t>
      </w:r>
    </w:p>
    <w:p w:rsidR="00B356E4" w:rsidRPr="00B356E4" w:rsidRDefault="00B356E4" w:rsidP="00B356E4">
      <w:pPr>
        <w:shd w:val="clear" w:color="auto" w:fill="FFFFFF"/>
        <w:spacing w:after="150" w:line="240" w:lineRule="auto"/>
        <w:rPr>
          <w:rFonts w:eastAsia="Times New Roman"/>
          <w:color w:val="505050"/>
          <w:szCs w:val="24"/>
          <w:lang w:eastAsia="pl-PL"/>
        </w:rPr>
      </w:pPr>
      <w:r w:rsidRPr="00B356E4">
        <w:rPr>
          <w:rFonts w:eastAsia="Times New Roman"/>
          <w:color w:val="505050"/>
          <w:szCs w:val="24"/>
          <w:lang w:eastAsia="pl-PL"/>
        </w:rPr>
        <w:t>Historia o ambitnym i rządnym władzy królu Henryku IV Prawym i jego rycerzach zamienionych w gołębie to kolejna, warta uwagi legenda. </w:t>
      </w:r>
    </w:p>
    <w:p w:rsidR="00B356E4" w:rsidRPr="00B356E4" w:rsidRDefault="00B356E4" w:rsidP="00B356E4">
      <w:pPr>
        <w:shd w:val="clear" w:color="auto" w:fill="FFFFFF"/>
        <w:spacing w:after="150" w:line="240" w:lineRule="auto"/>
        <w:rPr>
          <w:rFonts w:eastAsia="Times New Roman"/>
          <w:color w:val="505050"/>
          <w:szCs w:val="24"/>
          <w:lang w:eastAsia="pl-PL"/>
        </w:rPr>
      </w:pPr>
      <w:r w:rsidRPr="00B356E4">
        <w:rPr>
          <w:rFonts w:eastAsia="Times New Roman"/>
          <w:i/>
          <w:iCs/>
          <w:color w:val="505050"/>
          <w:szCs w:val="24"/>
          <w:lang w:eastAsia="pl-PL"/>
        </w:rPr>
        <w:t>Dawno temu Polską rządził chciwy władca. Mieszkał w Krakowie, w zamku na Wawelu i pragnął być bardzo bogaty. Nakazał wiedźmie mieszkającej pod Krakowem, by ta zamieniła jego rycerzy w gołębie. Następnie rozkazał ptakom odłupywać kawałki muru z Wież Mariackich. Spadające kamienie zamieniały się w złoto. </w:t>
      </w:r>
    </w:p>
    <w:p w:rsidR="00B356E4" w:rsidRPr="00B356E4" w:rsidRDefault="00B356E4" w:rsidP="00B356E4">
      <w:pPr>
        <w:shd w:val="clear" w:color="auto" w:fill="FFFFFF"/>
        <w:spacing w:line="240" w:lineRule="auto"/>
        <w:rPr>
          <w:rFonts w:eastAsia="Times New Roman"/>
          <w:color w:val="505050"/>
          <w:szCs w:val="24"/>
          <w:lang w:eastAsia="pl-PL"/>
        </w:rPr>
      </w:pPr>
      <w:r w:rsidRPr="00B356E4">
        <w:rPr>
          <w:rFonts w:eastAsia="Times New Roman"/>
          <w:i/>
          <w:iCs/>
          <w:color w:val="505050"/>
          <w:szCs w:val="24"/>
          <w:lang w:eastAsia="pl-PL"/>
        </w:rPr>
        <w:t>Gdy władca uzbierał tyle bogactwa, ile pragnął, ruszył w podróż, zostawiając swoich rycerzy uwięzionych w ciele gołębi. Król już nie powrócił do kraju, a zaczarowane gołębie do dziś latają nad krakowskim Rynkiem, wypatrując swojego pana.</w:t>
      </w:r>
    </w:p>
    <w:p w:rsidR="00B356E4" w:rsidRPr="00B356E4" w:rsidRDefault="00B356E4" w:rsidP="00B356E4">
      <w:pPr>
        <w:shd w:val="clear" w:color="auto" w:fill="FFFFFF"/>
        <w:spacing w:after="0" w:line="240" w:lineRule="auto"/>
        <w:jc w:val="center"/>
        <w:rPr>
          <w:rFonts w:ascii="Verdana" w:eastAsia="Times New Roman" w:hAnsi="Verdana"/>
          <w:color w:val="505050"/>
          <w:sz w:val="21"/>
          <w:szCs w:val="21"/>
          <w:lang w:eastAsia="pl-PL"/>
        </w:rPr>
      </w:pPr>
      <w:r w:rsidRPr="00B356E4">
        <w:rPr>
          <w:rFonts w:ascii="Verdana" w:eastAsia="Times New Roman" w:hAnsi="Verdana"/>
          <w:noProof/>
          <w:color w:val="009688"/>
          <w:sz w:val="21"/>
          <w:szCs w:val="21"/>
          <w:lang w:eastAsia="pl-PL"/>
        </w:rPr>
        <w:lastRenderedPageBreak/>
        <w:drawing>
          <wp:inline distT="0" distB="0" distL="0" distR="0">
            <wp:extent cx="6099175" cy="3355975"/>
            <wp:effectExtent l="0" t="0" r="0" b="0"/>
            <wp:docPr id="56" name="Obraz 56" descr="https://globtroterek.com/wp-content/uploads/2016/02/G045221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globtroterek.com/wp-content/uploads/2016/02/G0452210.jpg">
                      <a:hlinkClick r:id="rId28"/>
                    </pic:cNvPr>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9175" cy="3355975"/>
                    </a:xfrm>
                    <a:prstGeom prst="rect">
                      <a:avLst/>
                    </a:prstGeom>
                    <a:noFill/>
                    <a:ln>
                      <a:noFill/>
                    </a:ln>
                  </pic:spPr>
                </pic:pic>
              </a:graphicData>
            </a:graphic>
          </wp:inline>
        </w:drawing>
      </w:r>
    </w:p>
    <w:p w:rsidR="00B356E4" w:rsidRPr="00B356E4" w:rsidRDefault="00B356E4" w:rsidP="00B356E4">
      <w:pPr>
        <w:shd w:val="clear" w:color="auto" w:fill="FFFFFF"/>
        <w:spacing w:before="300" w:after="150" w:line="240" w:lineRule="auto"/>
        <w:outlineLvl w:val="1"/>
        <w:rPr>
          <w:rFonts w:eastAsia="Times New Roman"/>
          <w:b/>
          <w:bCs/>
          <w:color w:val="000000"/>
          <w:szCs w:val="24"/>
          <w:lang w:eastAsia="pl-PL"/>
        </w:rPr>
      </w:pPr>
      <w:r w:rsidRPr="00B356E4">
        <w:rPr>
          <w:rFonts w:eastAsia="Times New Roman"/>
          <w:b/>
          <w:bCs/>
          <w:color w:val="000000"/>
          <w:szCs w:val="24"/>
          <w:lang w:eastAsia="pl-PL"/>
        </w:rPr>
        <w:t>Legenda o Lajkoniku. Zadanie 7 – znajdź Lajkonika</w:t>
      </w:r>
    </w:p>
    <w:p w:rsidR="00B356E4" w:rsidRPr="00B356E4" w:rsidRDefault="00B356E4" w:rsidP="00A922FD">
      <w:pPr>
        <w:shd w:val="clear" w:color="auto" w:fill="FFFFFF"/>
        <w:spacing w:after="0" w:line="240" w:lineRule="auto"/>
        <w:rPr>
          <w:rFonts w:eastAsia="Times New Roman"/>
          <w:color w:val="505050"/>
          <w:szCs w:val="24"/>
          <w:lang w:eastAsia="pl-PL"/>
        </w:rPr>
      </w:pPr>
      <w:r w:rsidRPr="00B356E4">
        <w:rPr>
          <w:rFonts w:eastAsia="Times New Roman"/>
          <w:color w:val="505050"/>
          <w:szCs w:val="24"/>
          <w:lang w:eastAsia="pl-PL"/>
        </w:rPr>
        <w:t>Lajkonik to jeden z symboli Krakowa. Dlaczego jest znany i skąd się wziął wyjaśnia kolejna legenda.</w:t>
      </w:r>
    </w:p>
    <w:p w:rsidR="00B356E4" w:rsidRPr="00A922FD" w:rsidRDefault="00B356E4" w:rsidP="00A922FD">
      <w:pPr>
        <w:shd w:val="clear" w:color="auto" w:fill="FFFFFF"/>
        <w:spacing w:after="0" w:line="240" w:lineRule="auto"/>
        <w:jc w:val="both"/>
        <w:rPr>
          <w:rFonts w:eastAsia="Times New Roman"/>
          <w:color w:val="505050"/>
          <w:sz w:val="22"/>
          <w:lang w:eastAsia="pl-PL"/>
        </w:rPr>
      </w:pPr>
      <w:r w:rsidRPr="00A922FD">
        <w:rPr>
          <w:rFonts w:eastAsia="Times New Roman"/>
          <w:i/>
          <w:iCs/>
          <w:color w:val="505050"/>
          <w:sz w:val="22"/>
          <w:lang w:eastAsia="pl-PL"/>
        </w:rPr>
        <w:t>Dawno temu, pewnej nocy, Tatarzy ponownie zakradli się pod bramy Krakowa, chcąc rano zaatakować jego mieszkańców. Ich plany przejrzeli dwaj chłopcy, którzy w pobliżu ich kryjówki trzymali swoje łodzie. Niewiele myśląc złapali za ciężkie wiosła i przepę</w:t>
      </w:r>
      <w:r w:rsidR="00A922FD" w:rsidRPr="00A922FD">
        <w:rPr>
          <w:rFonts w:eastAsia="Times New Roman"/>
          <w:i/>
          <w:iCs/>
          <w:color w:val="505050"/>
          <w:sz w:val="22"/>
          <w:lang w:eastAsia="pl-PL"/>
        </w:rPr>
        <w:t>dzili T</w:t>
      </w:r>
      <w:r w:rsidRPr="00A922FD">
        <w:rPr>
          <w:rFonts w:eastAsia="Times New Roman"/>
          <w:i/>
          <w:iCs/>
          <w:color w:val="505050"/>
          <w:sz w:val="22"/>
          <w:lang w:eastAsia="pl-PL"/>
        </w:rPr>
        <w:t>atarów gdzie pieprz rośnie </w:t>
      </w:r>
      <w:r w:rsidR="00BC2D93" w:rsidRPr="00BC2D93">
        <w:rPr>
          <w:rFonts w:eastAsia="Times New Roman"/>
          <w:i/>
          <w:iCs/>
          <w:noProof/>
          <w:color w:val="505050"/>
          <w:sz w:val="22"/>
          <w:lang w:eastAsia="pl-PL"/>
        </w:rPr>
      </w:r>
      <w:r w:rsidR="00BC2D93">
        <w:rPr>
          <w:rFonts w:eastAsia="Times New Roman"/>
          <w:i/>
          <w:iCs/>
          <w:noProof/>
          <w:color w:val="505050"/>
          <w:sz w:val="22"/>
          <w:lang w:eastAsia="pl-PL"/>
        </w:rPr>
        <w:pict>
          <v:rect id="AutoShape 90" o:spid="_x0000_s1027" alt="Opis: 🙂"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" filled="f" stroked="f">
            <o:lock v:ext="edit" aspectratio="t"/>
            <w10:wrap type="none"/>
            <w10:anchorlock/>
          </v:rect>
        </w:pict>
      </w:r>
      <w:r w:rsidRPr="00A922FD">
        <w:rPr>
          <w:rFonts w:eastAsia="Times New Roman"/>
          <w:i/>
          <w:iCs/>
          <w:color w:val="505050"/>
          <w:sz w:val="22"/>
          <w:lang w:eastAsia="pl-PL"/>
        </w:rPr>
        <w:t> Później wpadli na pomysł, by zrobić Krakowianom psikusa. Przebrali się w tatarskie stroje, buzie umazali sadzą z ogniska i „zaatakowali” miasto. Mieszkańcy bardzo się wystraszyli najeźdźców. Na szczęście szybko poznali prawdę i bardzo się ucieszyli. Na cześć wioślarzy urządzono miejską ucztę. A wizerunek chłopca, przebranego w tatarskie stroje, jadącego na drewnianym koniku stał się jednym z symboli Krakowa. </w:t>
      </w:r>
    </w:p>
    <w:p w:rsidR="00B356E4" w:rsidRPr="00B356E4" w:rsidRDefault="00BC2D93" w:rsidP="00A922FD">
      <w:pPr>
        <w:shd w:val="clear" w:color="auto" w:fill="FFFFFF"/>
        <w:spacing w:after="0" w:line="240" w:lineRule="auto"/>
        <w:rPr>
          <w:rFonts w:ascii="Verdana" w:eastAsia="Times New Roman" w:hAnsi="Verdana"/>
          <w:color w:val="505050"/>
          <w:sz w:val="21"/>
          <w:szCs w:val="21"/>
          <w:lang w:eastAsia="pl-PL"/>
        </w:rPr>
      </w:pPr>
      <w:r w:rsidRPr="00BC2D93">
        <w:rPr>
          <w:rFonts w:ascii="Arial" w:eastAsia="Times New Roman" w:hAnsi="Arial" w:cs="Arial"/>
          <w:noProof/>
          <w:color w:val="505050"/>
          <w:sz w:val="28"/>
          <w:szCs w:val="28"/>
          <w:lang w:eastAsia="pl-PL"/>
        </w:rPr>
      </w:r>
      <w:r w:rsidRPr="00BC2D93">
        <w:rPr>
          <w:rFonts w:ascii="Arial" w:eastAsia="Times New Roman" w:hAnsi="Arial" w:cs="Arial"/>
          <w:noProof/>
          <w:color w:val="505050"/>
          <w:sz w:val="28"/>
          <w:szCs w:val="28"/>
          <w:lang w:eastAsia="pl-PL"/>
        </w:rPr>
        <w:pict>
          <v:rect id="AutoShape 91" o:spid="_x0000_s1026" alt="Opis: 😉"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" filled="f" stroked="f">
            <o:lock v:ext="edit" aspectratio="t"/>
            <w10:wrap type="none"/>
            <w10:anchorlock/>
          </v:rect>
        </w:pict>
      </w:r>
    </w:p>
    <w:p w:rsidR="00B356E4" w:rsidRPr="00B356E4" w:rsidRDefault="00B356E4" w:rsidP="00B356E4">
      <w:pPr>
        <w:shd w:val="clear" w:color="auto" w:fill="FFFFFF"/>
        <w:spacing w:after="0" w:line="240" w:lineRule="auto"/>
        <w:jc w:val="center"/>
        <w:rPr>
          <w:rFonts w:ascii="Verdana" w:eastAsia="Times New Roman" w:hAnsi="Verdana"/>
          <w:color w:val="505050"/>
          <w:sz w:val="21"/>
          <w:szCs w:val="21"/>
          <w:lang w:eastAsia="pl-PL"/>
        </w:rPr>
      </w:pPr>
      <w:r w:rsidRPr="00B356E4">
        <w:rPr>
          <w:rFonts w:ascii="Verdana" w:eastAsia="Times New Roman" w:hAnsi="Verdana"/>
          <w:noProof/>
          <w:color w:val="009688"/>
          <w:sz w:val="21"/>
          <w:szCs w:val="21"/>
          <w:lang w:eastAsia="pl-PL"/>
        </w:rPr>
        <w:drawing>
          <wp:inline distT="0" distB="0" distL="0" distR="0">
            <wp:extent cx="5713596" cy="2949619"/>
            <wp:effectExtent l="0" t="0" r="1905" b="3175"/>
            <wp:docPr id="57" name="Obraz 57" descr="https://globtroterek.com/wp-content/uploads/2016/02/G012206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globtroterek.com/wp-content/uploads/2016/02/G0122062.jpg">
                      <a:hlinkClick r:id="rId30"/>
                    </pic:cNvPr>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4087" cy="2949872"/>
                    </a:xfrm>
                    <a:prstGeom prst="rect">
                      <a:avLst/>
                    </a:prstGeom>
                    <a:noFill/>
                    <a:ln>
                      <a:noFill/>
                    </a:ln>
                  </pic:spPr>
                </pic:pic>
              </a:graphicData>
            </a:graphic>
          </wp:inline>
        </w:drawing>
      </w:r>
    </w:p>
    <w:p w:rsidR="00B356E4" w:rsidRPr="00B356E4" w:rsidRDefault="00B356E4" w:rsidP="00B356E4">
      <w:pPr>
        <w:shd w:val="clear" w:color="auto" w:fill="FFFFFF"/>
        <w:spacing w:before="300" w:after="150" w:line="240" w:lineRule="auto"/>
        <w:jc w:val="center"/>
        <w:outlineLvl w:val="1"/>
        <w:rPr>
          <w:rFonts w:ascii="Arial" w:eastAsia="Times New Roman" w:hAnsi="Arial" w:cs="Arial"/>
          <w:b/>
          <w:bCs/>
          <w:color w:val="000000"/>
          <w:sz w:val="36"/>
          <w:szCs w:val="36"/>
          <w:lang w:eastAsia="pl-PL"/>
        </w:rPr>
      </w:pPr>
      <w:r w:rsidRPr="00B356E4">
        <w:rPr>
          <w:rFonts w:ascii="Arial" w:eastAsia="Times New Roman" w:hAnsi="Arial" w:cs="Arial"/>
          <w:b/>
          <w:bCs/>
          <w:noProof/>
          <w:color w:val="000000"/>
          <w:sz w:val="28"/>
          <w:szCs w:val="28"/>
          <w:lang w:eastAsia="pl-PL"/>
        </w:rPr>
        <w:lastRenderedPageBreak/>
        <w:drawing>
          <wp:inline distT="0" distB="0" distL="0" distR="0">
            <wp:extent cx="6099175" cy="4744720"/>
            <wp:effectExtent l="0" t="0" r="0" b="0"/>
            <wp:docPr id="58" name="Obraz 58" descr="https://globtroterek.com/wp-content/uploads/2016/02/Untitled.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globtroterek.com/wp-content/uploads/2016/02/Untitled.jpg">
                      <a:hlinkClick r:id="rId32"/>
                    </pic:cNvPr>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9175" cy="4744720"/>
                    </a:xfrm>
                    <a:prstGeom prst="rect">
                      <a:avLst/>
                    </a:prstGeom>
                    <a:noFill/>
                    <a:ln>
                      <a:noFill/>
                    </a:ln>
                  </pic:spPr>
                </pic:pic>
              </a:graphicData>
            </a:graphic>
          </wp:inline>
        </w:drawing>
      </w:r>
    </w:p>
    <w:p w:rsidR="00B356E4" w:rsidRPr="00B356E4" w:rsidRDefault="00B356E4" w:rsidP="00B356E4">
      <w:pPr>
        <w:shd w:val="clear" w:color="auto" w:fill="FFFFFF"/>
        <w:spacing w:before="300" w:after="150" w:line="240" w:lineRule="auto"/>
        <w:jc w:val="both"/>
        <w:outlineLvl w:val="1"/>
        <w:rPr>
          <w:rFonts w:eastAsia="Times New Roman"/>
          <w:b/>
          <w:bCs/>
          <w:color w:val="000000"/>
          <w:szCs w:val="24"/>
          <w:lang w:eastAsia="pl-PL"/>
        </w:rPr>
      </w:pPr>
      <w:r w:rsidRPr="00B356E4">
        <w:rPr>
          <w:rFonts w:eastAsia="Times New Roman"/>
          <w:b/>
          <w:bCs/>
          <w:color w:val="000000"/>
          <w:szCs w:val="24"/>
          <w:lang w:eastAsia="pl-PL"/>
        </w:rPr>
        <w:t>Legenda o stópce królowej Jadwigi. Zadanie 8 – znajdź odcisk stópki królowej Jadwigi.</w:t>
      </w:r>
    </w:p>
    <w:p w:rsidR="00B356E4" w:rsidRPr="00AF798C" w:rsidRDefault="00B356E4" w:rsidP="00AF798C">
      <w:pPr>
        <w:shd w:val="clear" w:color="auto" w:fill="FFFFFF"/>
        <w:spacing w:after="0" w:line="240" w:lineRule="auto"/>
        <w:jc w:val="both"/>
        <w:rPr>
          <w:rFonts w:eastAsia="Times New Roman"/>
          <w:color w:val="505050"/>
          <w:sz w:val="22"/>
          <w:lang w:eastAsia="pl-PL"/>
        </w:rPr>
      </w:pPr>
      <w:r w:rsidRPr="00AF798C">
        <w:rPr>
          <w:rFonts w:eastAsia="Times New Roman"/>
          <w:color w:val="505050"/>
          <w:sz w:val="22"/>
          <w:lang w:eastAsia="pl-PL"/>
        </w:rPr>
        <w:t>Opowieść o dobrym sercu królowej Jadwigi i młodym kamieniarzu pracującym przy budowie nowego kościoła to jedna z piękniejszych legend.</w:t>
      </w:r>
    </w:p>
    <w:p w:rsidR="00B356E4" w:rsidRPr="00AF798C" w:rsidRDefault="00B356E4" w:rsidP="00AF798C">
      <w:pPr>
        <w:shd w:val="clear" w:color="auto" w:fill="FFFFFF"/>
        <w:spacing w:after="0" w:line="240" w:lineRule="auto"/>
        <w:jc w:val="both"/>
        <w:rPr>
          <w:rFonts w:eastAsia="Times New Roman"/>
          <w:color w:val="505050"/>
          <w:sz w:val="22"/>
          <w:lang w:eastAsia="pl-PL"/>
        </w:rPr>
      </w:pPr>
      <w:r w:rsidRPr="00AF798C">
        <w:rPr>
          <w:rFonts w:eastAsia="Times New Roman"/>
          <w:i/>
          <w:iCs/>
          <w:color w:val="505050"/>
          <w:sz w:val="22"/>
          <w:lang w:eastAsia="pl-PL"/>
        </w:rPr>
        <w:t>Dawno temu do Krakowa przybyła z Węgier młoda dziewczyna Jadwiga, która została żoną króla Władysława Jagiełły.</w:t>
      </w:r>
    </w:p>
    <w:p w:rsidR="00B356E4" w:rsidRPr="00AF798C" w:rsidRDefault="00B356E4" w:rsidP="00AF798C">
      <w:pPr>
        <w:shd w:val="clear" w:color="auto" w:fill="FFFFFF"/>
        <w:spacing w:after="0" w:line="240" w:lineRule="auto"/>
        <w:jc w:val="both"/>
        <w:rPr>
          <w:rFonts w:eastAsia="Times New Roman"/>
          <w:color w:val="505050"/>
          <w:sz w:val="22"/>
          <w:lang w:eastAsia="pl-PL"/>
        </w:rPr>
      </w:pPr>
      <w:r w:rsidRPr="00AF798C">
        <w:rPr>
          <w:rFonts w:eastAsia="Times New Roman"/>
          <w:i/>
          <w:iCs/>
          <w:color w:val="505050"/>
          <w:sz w:val="22"/>
          <w:lang w:eastAsia="pl-PL"/>
        </w:rPr>
        <w:t>Królowa miała bardzo dobre serce i pomagała mieszkańcom Krakowa. Oddała swoją biżuterię na rozbudowę uniwersytetu i wspomagała szpitale. Przekazała też pieniądze na budowę nowego kościoła. Do pracy przy budowie kościoła zatrudniono wielu murarzy. Wśród nich kamieniarza, który ciosał kamienne bloki, potrzebne do wzniesienia świątyni. Pracował ciężko i sumiennie. Pewnego dnia przyszedł do pracy bardzo smutny, ponieważ jego żona ciężko zachorowała, a on nie miał pieniędzy na lekarstwa. Akurat w tym dniu królowa Jadwiga postanowiła zajrzeć na plac budowy. Zobaczyła przygnębionego kamieniarza i spytała co go martwi. Gdy usłyszała historię o chorobie żony, bez namysłu postawiła stopę na kamiennym bloku i odpięła od buta złotą ozdobę. Wręczyła ją kamieniarzowi, by miał za co opłacić lekarza i kupić lekarstwa. </w:t>
      </w:r>
    </w:p>
    <w:p w:rsidR="00B356E4" w:rsidRPr="00AF798C" w:rsidRDefault="00B356E4" w:rsidP="00AF798C">
      <w:pPr>
        <w:shd w:val="clear" w:color="auto" w:fill="FFFFFF"/>
        <w:spacing w:after="0" w:line="240" w:lineRule="auto"/>
        <w:jc w:val="both"/>
        <w:rPr>
          <w:rFonts w:eastAsia="Times New Roman"/>
          <w:color w:val="505050"/>
          <w:sz w:val="22"/>
          <w:lang w:eastAsia="pl-PL"/>
        </w:rPr>
      </w:pPr>
      <w:r w:rsidRPr="00AF798C">
        <w:rPr>
          <w:rFonts w:eastAsia="Times New Roman"/>
          <w:i/>
          <w:iCs/>
          <w:color w:val="505050"/>
          <w:sz w:val="22"/>
          <w:lang w:eastAsia="pl-PL"/>
        </w:rPr>
        <w:t>Następnego dnia kamieniarz przyszedł do pracy w znacznie lepszym humorze, gdyż jego żona czuła się dużo lepiej. Gdy zabrał się do pracy, zauważył, że na kamiennym bloku, w miejscu w którym Jadwiga postawiła nogę, pozostał odcisk jej buta. To wydarzenie okrzyknięto cudem, a kamień z odciskiem stopy królowej wmurowano w ścianę budowanego kościoła. </w:t>
      </w:r>
    </w:p>
    <w:p w:rsidR="00B356E4" w:rsidRPr="00B356E4" w:rsidRDefault="00B356E4" w:rsidP="00AF798C">
      <w:pPr>
        <w:shd w:val="clear" w:color="auto" w:fill="FFFFFF"/>
        <w:spacing w:after="0" w:line="240" w:lineRule="auto"/>
        <w:jc w:val="both"/>
        <w:rPr>
          <w:rFonts w:eastAsia="Times New Roman"/>
          <w:color w:val="505050"/>
          <w:szCs w:val="24"/>
          <w:lang w:eastAsia="pl-PL"/>
        </w:rPr>
      </w:pPr>
      <w:r w:rsidRPr="00AF798C">
        <w:rPr>
          <w:rFonts w:eastAsia="Times New Roman"/>
          <w:color w:val="505050"/>
          <w:sz w:val="22"/>
          <w:lang w:eastAsia="pl-PL"/>
        </w:rPr>
        <w:t>Kamień z odciskiem stopy królowej do dziś można oglądać. Jest on wmurowany w ścianę kościoła Nawiedzenia Najświętszej Marii Panny. I to było nasze ostatnie zadanie</w:t>
      </w:r>
      <w:r w:rsidRPr="00B356E4">
        <w:rPr>
          <w:rFonts w:eastAsia="Times New Roman"/>
          <w:color w:val="505050"/>
          <w:szCs w:val="24"/>
          <w:lang w:eastAsia="pl-PL"/>
        </w:rPr>
        <w:t>.</w:t>
      </w:r>
    </w:p>
    <w:p w:rsidR="00B356E4" w:rsidRPr="00B356E4" w:rsidRDefault="00BC2D93" w:rsidP="00B356E4">
      <w:pPr>
        <w:shd w:val="clear" w:color="auto" w:fill="FFFFFF"/>
        <w:spacing w:after="0" w:line="240" w:lineRule="auto"/>
        <w:jc w:val="center"/>
        <w:rPr>
          <w:rFonts w:ascii="Verdana" w:eastAsia="Times New Roman" w:hAnsi="Verdana"/>
          <w:color w:val="505050"/>
          <w:sz w:val="21"/>
          <w:szCs w:val="21"/>
          <w:lang w:eastAsia="pl-PL"/>
        </w:rPr>
      </w:pPr>
      <w:hyperlink r:id="rId34" w:history="1">
        <w:r w:rsidR="00B356E4" w:rsidRPr="00B356E4">
          <w:rPr>
            <w:rFonts w:ascii="Verdana" w:eastAsia="Times New Roman" w:hAnsi="Verdana"/>
            <w:noProof/>
            <w:color w:val="009688"/>
            <w:sz w:val="21"/>
            <w:szCs w:val="21"/>
            <w:lang w:eastAsia="pl-PL"/>
          </w:rPr>
          <w:drawing>
            <wp:inline distT="0" distB="0" distL="0" distR="0">
              <wp:extent cx="6099175" cy="4554855"/>
              <wp:effectExtent l="0" t="0" r="0" b="0"/>
              <wp:docPr id="59" name="Obraz 59" descr="https://globtroterek.com/wp-content/uploads/2016/02/GOPR2254.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globtroterek.com/wp-content/uploads/2016/02/GOPR2254.jpg">
                        <a:hlinkClick r:id="rId34"/>
                      </pic:cNvPr>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9175" cy="4554855"/>
                      </a:xfrm>
                      <a:prstGeom prst="rect">
                        <a:avLst/>
                      </a:prstGeom>
                      <a:noFill/>
                      <a:ln>
                        <a:noFill/>
                      </a:ln>
                    </pic:spPr>
                  </pic:pic>
                </a:graphicData>
              </a:graphic>
            </wp:inline>
          </w:drawing>
        </w:r>
        <w:r w:rsidR="00B356E4" w:rsidRPr="00B356E4">
          <w:rPr>
            <w:rFonts w:ascii="Verdana" w:eastAsia="Times New Roman" w:hAnsi="Verdana"/>
            <w:color w:val="009688"/>
            <w:sz w:val="21"/>
            <w:szCs w:val="21"/>
            <w:lang w:eastAsia="pl-PL"/>
          </w:rPr>
          <w:t> </w:t>
        </w:r>
      </w:hyperlink>
    </w:p>
    <w:p w:rsidR="008D13ED" w:rsidRDefault="008D13ED" w:rsidP="00214BA5">
      <w:pPr>
        <w:spacing w:after="0" w:line="240" w:lineRule="auto"/>
        <w:rPr>
          <w:b/>
          <w:i/>
        </w:rPr>
        <w:sectPr w:rsidR="008D13ED" w:rsidSect="00E32BCF">
          <w:type w:val="continuous"/>
          <w:pgSz w:w="11906" w:h="16838"/>
          <w:pgMar w:top="1417" w:right="1417" w:bottom="1417" w:left="1417" w:header="708" w:footer="708" w:gutter="0"/>
          <w:cols w:space="708"/>
          <w:docGrid w:linePitch="360"/>
        </w:sectPr>
      </w:pPr>
    </w:p>
    <w:p w:rsidR="0038051A" w:rsidRPr="00214BA5" w:rsidRDefault="0038051A" w:rsidP="00214BA5">
      <w:pPr>
        <w:spacing w:after="0" w:line="240" w:lineRule="auto"/>
        <w:rPr>
          <w:i/>
        </w:rPr>
      </w:pPr>
      <w:r w:rsidRPr="00214BA5">
        <w:rPr>
          <w:b/>
          <w:i/>
        </w:rPr>
        <w:lastRenderedPageBreak/>
        <w:t>Przyjedź</w:t>
      </w:r>
      <w:r w:rsidRPr="00214BA5">
        <w:rPr>
          <w:i/>
        </w:rPr>
        <w:t xml:space="preserve"> do mojego miasta</w:t>
      </w:r>
    </w:p>
    <w:p w:rsidR="00214BA5" w:rsidRPr="00214BA5" w:rsidRDefault="00214BA5" w:rsidP="00214BA5">
      <w:pPr>
        <w:spacing w:after="0" w:line="240" w:lineRule="auto"/>
        <w:rPr>
          <w:i/>
        </w:rPr>
      </w:pPr>
      <w:r w:rsidRPr="00214BA5">
        <w:rPr>
          <w:i/>
        </w:rPr>
        <w:t>Gdzie się stare z nowym splata</w:t>
      </w:r>
    </w:p>
    <w:p w:rsidR="00214BA5" w:rsidRPr="00214BA5" w:rsidRDefault="00214BA5" w:rsidP="00214BA5">
      <w:pPr>
        <w:spacing w:after="0" w:line="240" w:lineRule="auto"/>
        <w:rPr>
          <w:i/>
        </w:rPr>
      </w:pPr>
      <w:r w:rsidRPr="00214BA5">
        <w:rPr>
          <w:i/>
        </w:rPr>
        <w:t>I gdzie strażak hejnał z wieży</w:t>
      </w:r>
    </w:p>
    <w:p w:rsidR="00214BA5" w:rsidRDefault="00214BA5" w:rsidP="00214BA5">
      <w:pPr>
        <w:spacing w:after="0" w:line="240" w:lineRule="auto"/>
        <w:rPr>
          <w:i/>
        </w:rPr>
      </w:pPr>
      <w:r w:rsidRPr="00214BA5">
        <w:rPr>
          <w:i/>
        </w:rPr>
        <w:t>Gra na cztery strony świata</w:t>
      </w:r>
    </w:p>
    <w:p w:rsidR="00E32BCF" w:rsidRPr="00214BA5" w:rsidRDefault="00E32BCF" w:rsidP="00214BA5">
      <w:pPr>
        <w:spacing w:after="0" w:line="240" w:lineRule="auto"/>
        <w:rPr>
          <w:i/>
        </w:rPr>
      </w:pPr>
    </w:p>
    <w:p w:rsidR="00214BA5" w:rsidRPr="00214BA5" w:rsidRDefault="00214BA5" w:rsidP="00214BA5">
      <w:pPr>
        <w:spacing w:after="0" w:line="240" w:lineRule="auto"/>
        <w:rPr>
          <w:i/>
        </w:rPr>
      </w:pPr>
      <w:r w:rsidRPr="00214BA5">
        <w:rPr>
          <w:i/>
        </w:rPr>
        <w:t>Przyjedź do mojego miasta</w:t>
      </w:r>
    </w:p>
    <w:p w:rsidR="00214BA5" w:rsidRPr="00214BA5" w:rsidRDefault="00214BA5" w:rsidP="00214BA5">
      <w:pPr>
        <w:spacing w:after="0" w:line="240" w:lineRule="auto"/>
        <w:rPr>
          <w:i/>
        </w:rPr>
      </w:pPr>
      <w:r w:rsidRPr="00214BA5">
        <w:rPr>
          <w:i/>
        </w:rPr>
        <w:t>Gdzie Wawelu stare mury</w:t>
      </w:r>
    </w:p>
    <w:p w:rsidR="00214BA5" w:rsidRPr="00214BA5" w:rsidRDefault="00214BA5" w:rsidP="00214BA5">
      <w:pPr>
        <w:spacing w:after="0" w:line="240" w:lineRule="auto"/>
        <w:rPr>
          <w:i/>
        </w:rPr>
      </w:pPr>
      <w:r w:rsidRPr="00214BA5">
        <w:rPr>
          <w:i/>
        </w:rPr>
        <w:t>I Katedra , i dzwon Zygmunta</w:t>
      </w:r>
    </w:p>
    <w:p w:rsidR="00214BA5" w:rsidRDefault="00214BA5" w:rsidP="00214BA5">
      <w:pPr>
        <w:spacing w:after="0" w:line="240" w:lineRule="auto"/>
        <w:rPr>
          <w:i/>
        </w:rPr>
      </w:pPr>
      <w:r w:rsidRPr="00214BA5">
        <w:rPr>
          <w:i/>
        </w:rPr>
        <w:t>Na Podgrodzie patrzą z góry</w:t>
      </w:r>
    </w:p>
    <w:p w:rsidR="00AF798C" w:rsidRPr="00214BA5" w:rsidRDefault="00AF798C" w:rsidP="00214BA5">
      <w:pPr>
        <w:spacing w:after="0" w:line="240" w:lineRule="auto"/>
        <w:rPr>
          <w:i/>
        </w:rPr>
      </w:pPr>
    </w:p>
    <w:p w:rsidR="00214BA5" w:rsidRPr="00214BA5" w:rsidRDefault="00214BA5" w:rsidP="00214BA5">
      <w:pPr>
        <w:spacing w:after="0" w:line="240" w:lineRule="auto"/>
        <w:rPr>
          <w:i/>
        </w:rPr>
      </w:pPr>
      <w:r w:rsidRPr="00214BA5">
        <w:rPr>
          <w:i/>
        </w:rPr>
        <w:t>Przyjedź do mojego miasta</w:t>
      </w:r>
    </w:p>
    <w:p w:rsidR="00214BA5" w:rsidRPr="00214BA5" w:rsidRDefault="00214BA5" w:rsidP="00214BA5">
      <w:pPr>
        <w:spacing w:after="0" w:line="240" w:lineRule="auto"/>
        <w:rPr>
          <w:i/>
        </w:rPr>
      </w:pPr>
      <w:r w:rsidRPr="00214BA5">
        <w:rPr>
          <w:i/>
        </w:rPr>
        <w:t>Gdzie nad Wisłą Smocza Jama</w:t>
      </w:r>
    </w:p>
    <w:p w:rsidR="00214BA5" w:rsidRPr="00214BA5" w:rsidRDefault="00214BA5" w:rsidP="00214BA5">
      <w:pPr>
        <w:spacing w:after="0" w:line="240" w:lineRule="auto"/>
        <w:rPr>
          <w:i/>
        </w:rPr>
      </w:pPr>
      <w:r w:rsidRPr="00214BA5">
        <w:rPr>
          <w:i/>
        </w:rPr>
        <w:t>Gdzie są Planty i Barbakan</w:t>
      </w:r>
    </w:p>
    <w:p w:rsidR="00214BA5" w:rsidRPr="00214BA5" w:rsidRDefault="00214BA5" w:rsidP="00214BA5">
      <w:pPr>
        <w:spacing w:after="0" w:line="240" w:lineRule="auto"/>
        <w:rPr>
          <w:i/>
        </w:rPr>
      </w:pPr>
      <w:r w:rsidRPr="00214BA5">
        <w:rPr>
          <w:i/>
        </w:rPr>
        <w:t>I Floriańska stara Brama</w:t>
      </w:r>
    </w:p>
    <w:p w:rsidR="00214BA5" w:rsidRPr="00214BA5" w:rsidRDefault="00214BA5" w:rsidP="00214BA5">
      <w:pPr>
        <w:spacing w:after="0" w:line="240" w:lineRule="auto"/>
        <w:rPr>
          <w:i/>
        </w:rPr>
      </w:pPr>
      <w:r w:rsidRPr="00214BA5">
        <w:rPr>
          <w:i/>
        </w:rPr>
        <w:t>Zajdź na rynek i podziwiaj</w:t>
      </w:r>
    </w:p>
    <w:p w:rsidR="00214BA5" w:rsidRPr="00214BA5" w:rsidRDefault="00214BA5" w:rsidP="00214BA5">
      <w:pPr>
        <w:spacing w:after="0" w:line="240" w:lineRule="auto"/>
        <w:rPr>
          <w:i/>
        </w:rPr>
      </w:pPr>
      <w:r w:rsidRPr="00214BA5">
        <w:rPr>
          <w:i/>
        </w:rPr>
        <w:lastRenderedPageBreak/>
        <w:t>Niezrównane Sukiennice</w:t>
      </w:r>
    </w:p>
    <w:p w:rsidR="00214BA5" w:rsidRDefault="008D13ED" w:rsidP="00214BA5">
      <w:pPr>
        <w:spacing w:after="0" w:line="240" w:lineRule="auto"/>
        <w:rPr>
          <w:i/>
        </w:rPr>
      </w:pPr>
      <w:r>
        <w:rPr>
          <w:i/>
        </w:rPr>
        <w:t>Odwiedź pana Mi</w:t>
      </w:r>
      <w:r w:rsidR="00214BA5" w:rsidRPr="00214BA5">
        <w:rPr>
          <w:i/>
        </w:rPr>
        <w:t>ckiewicza</w:t>
      </w:r>
    </w:p>
    <w:p w:rsidR="00E32BCF" w:rsidRPr="00214BA5" w:rsidRDefault="00E32BCF" w:rsidP="00214BA5">
      <w:pPr>
        <w:spacing w:after="0" w:line="240" w:lineRule="auto"/>
        <w:rPr>
          <w:i/>
        </w:rPr>
      </w:pPr>
    </w:p>
    <w:p w:rsidR="00214BA5" w:rsidRPr="00214BA5" w:rsidRDefault="00214BA5" w:rsidP="00214BA5">
      <w:pPr>
        <w:spacing w:after="0" w:line="240" w:lineRule="auto"/>
        <w:rPr>
          <w:i/>
        </w:rPr>
      </w:pPr>
      <w:r w:rsidRPr="00214BA5">
        <w:rPr>
          <w:i/>
        </w:rPr>
        <w:t>I w Ratusza wstąp piwnice</w:t>
      </w:r>
    </w:p>
    <w:p w:rsidR="00214BA5" w:rsidRPr="00214BA5" w:rsidRDefault="00214BA5" w:rsidP="00214BA5">
      <w:pPr>
        <w:spacing w:after="0" w:line="240" w:lineRule="auto"/>
        <w:rPr>
          <w:i/>
        </w:rPr>
      </w:pPr>
      <w:r w:rsidRPr="00214BA5">
        <w:rPr>
          <w:i/>
        </w:rPr>
        <w:t>Zobacz ołtarz Wita Stwosza</w:t>
      </w:r>
    </w:p>
    <w:p w:rsidR="00214BA5" w:rsidRPr="00214BA5" w:rsidRDefault="00214BA5" w:rsidP="00214BA5">
      <w:pPr>
        <w:spacing w:after="0" w:line="240" w:lineRule="auto"/>
        <w:rPr>
          <w:i/>
        </w:rPr>
      </w:pPr>
      <w:r w:rsidRPr="00214BA5">
        <w:rPr>
          <w:i/>
        </w:rPr>
        <w:t>I Matejki wędruj szlakiem</w:t>
      </w:r>
    </w:p>
    <w:p w:rsidR="00214BA5" w:rsidRDefault="00214BA5" w:rsidP="00214BA5">
      <w:pPr>
        <w:spacing w:after="0" w:line="240" w:lineRule="auto"/>
        <w:rPr>
          <w:i/>
        </w:rPr>
      </w:pPr>
      <w:r w:rsidRPr="00214BA5">
        <w:rPr>
          <w:i/>
        </w:rPr>
        <w:t>Jagiellonów zwiedź Wszechnicę</w:t>
      </w:r>
    </w:p>
    <w:p w:rsidR="00E32BCF" w:rsidRPr="00214BA5" w:rsidRDefault="00E32BCF" w:rsidP="00214BA5">
      <w:pPr>
        <w:spacing w:after="0" w:line="240" w:lineRule="auto"/>
        <w:rPr>
          <w:i/>
        </w:rPr>
      </w:pPr>
    </w:p>
    <w:p w:rsidR="00214BA5" w:rsidRPr="00214BA5" w:rsidRDefault="00214BA5" w:rsidP="00214BA5">
      <w:pPr>
        <w:spacing w:after="0" w:line="240" w:lineRule="auto"/>
        <w:rPr>
          <w:i/>
        </w:rPr>
      </w:pPr>
      <w:r w:rsidRPr="00214BA5">
        <w:rPr>
          <w:i/>
        </w:rPr>
        <w:t>Gdzie Kopernik też był żakiem</w:t>
      </w:r>
    </w:p>
    <w:p w:rsidR="00214BA5" w:rsidRPr="00214BA5" w:rsidRDefault="00214BA5" w:rsidP="00214BA5">
      <w:pPr>
        <w:spacing w:after="0" w:line="240" w:lineRule="auto"/>
        <w:rPr>
          <w:i/>
        </w:rPr>
      </w:pPr>
      <w:r w:rsidRPr="00214BA5">
        <w:rPr>
          <w:i/>
        </w:rPr>
        <w:t xml:space="preserve">Tylko przyjedź a zobaczysz, </w:t>
      </w:r>
    </w:p>
    <w:p w:rsidR="00214BA5" w:rsidRPr="00214BA5" w:rsidRDefault="00214BA5" w:rsidP="00214BA5">
      <w:pPr>
        <w:spacing w:after="0" w:line="240" w:lineRule="auto"/>
        <w:rPr>
          <w:i/>
        </w:rPr>
      </w:pPr>
      <w:r w:rsidRPr="00214BA5">
        <w:rPr>
          <w:i/>
        </w:rPr>
        <w:t>Że gdziekolwiek zwrócisz oczy</w:t>
      </w:r>
    </w:p>
    <w:p w:rsidR="00214BA5" w:rsidRPr="00214BA5" w:rsidRDefault="00214BA5" w:rsidP="00214BA5">
      <w:pPr>
        <w:spacing w:after="0" w:line="240" w:lineRule="auto"/>
        <w:rPr>
          <w:i/>
        </w:rPr>
      </w:pPr>
      <w:r w:rsidRPr="00214BA5">
        <w:rPr>
          <w:i/>
        </w:rPr>
        <w:t>Moje miasto cię zachwyci</w:t>
      </w:r>
    </w:p>
    <w:p w:rsidR="00214BA5" w:rsidRPr="00214BA5" w:rsidRDefault="00214BA5" w:rsidP="00214BA5">
      <w:pPr>
        <w:spacing w:after="0" w:line="240" w:lineRule="auto"/>
        <w:rPr>
          <w:i/>
        </w:rPr>
      </w:pPr>
      <w:r w:rsidRPr="00214BA5">
        <w:rPr>
          <w:i/>
        </w:rPr>
        <w:t>I na zawsze zauroczy.</w:t>
      </w:r>
    </w:p>
    <w:p w:rsidR="008D13ED" w:rsidRDefault="008D13ED">
      <w:pPr>
        <w:spacing w:after="0" w:line="240" w:lineRule="auto"/>
        <w:rPr>
          <w:i/>
        </w:rPr>
      </w:pPr>
    </w:p>
    <w:p w:rsidR="00B56A59" w:rsidRDefault="00B56A59" w:rsidP="00EC0B4A">
      <w:pPr>
        <w:spacing w:after="0" w:line="240" w:lineRule="auto"/>
        <w:rPr>
          <w:i/>
        </w:rPr>
        <w:sectPr w:rsidR="00B56A59" w:rsidSect="00B56A59">
          <w:type w:val="continuous"/>
          <w:pgSz w:w="11906" w:h="16838"/>
          <w:pgMar w:top="1417" w:right="1417" w:bottom="1417" w:left="1417" w:header="708" w:footer="708" w:gutter="0"/>
          <w:cols w:num="2" w:space="708"/>
          <w:docGrid w:linePitch="360"/>
        </w:sectPr>
      </w:pPr>
    </w:p>
    <w:p w:rsidR="00EC0B4A" w:rsidRPr="00EC0B4A" w:rsidRDefault="00EC0B4A" w:rsidP="00EC0B4A">
      <w:pPr>
        <w:spacing w:after="0" w:line="240" w:lineRule="auto"/>
        <w:rPr>
          <w:i/>
        </w:rPr>
      </w:pPr>
    </w:p>
    <w:p w:rsidR="00EC0B4A" w:rsidRPr="00EC0B4A" w:rsidRDefault="00EC0B4A" w:rsidP="00EC0B4A">
      <w:pPr>
        <w:spacing w:after="0" w:line="240" w:lineRule="auto"/>
        <w:rPr>
          <w:i/>
        </w:rPr>
      </w:pPr>
    </w:p>
    <w:p w:rsidR="00EC0B4A" w:rsidRPr="00EC0B4A" w:rsidRDefault="00EC0B4A" w:rsidP="00EC0B4A">
      <w:pPr>
        <w:spacing w:after="0" w:line="240" w:lineRule="auto"/>
        <w:rPr>
          <w:i/>
        </w:rPr>
      </w:pPr>
    </w:p>
    <w:p w:rsidR="00E32BCF" w:rsidRDefault="00E32BCF">
      <w:pPr>
        <w:spacing w:after="0" w:line="240" w:lineRule="auto"/>
        <w:rPr>
          <w:i/>
        </w:rPr>
      </w:pPr>
    </w:p>
    <w:p w:rsidR="00B56A59" w:rsidRDefault="00B56A59">
      <w:pPr>
        <w:spacing w:after="0" w:line="240" w:lineRule="auto"/>
        <w:rPr>
          <w:i/>
        </w:rPr>
      </w:pPr>
    </w:p>
    <w:p w:rsidR="00B56A59" w:rsidRDefault="00B56A59">
      <w:pPr>
        <w:spacing w:after="0" w:line="240" w:lineRule="auto"/>
        <w:rPr>
          <w:i/>
        </w:rPr>
      </w:pPr>
    </w:p>
    <w:p w:rsidR="00B56A59" w:rsidRDefault="00B56A59">
      <w:pPr>
        <w:spacing w:after="0" w:line="240" w:lineRule="auto"/>
        <w:rPr>
          <w:i/>
        </w:rPr>
      </w:pPr>
    </w:p>
    <w:p w:rsidR="00B56A59" w:rsidRDefault="00B56A59">
      <w:pPr>
        <w:spacing w:after="0" w:line="240" w:lineRule="auto"/>
        <w:rPr>
          <w:i/>
        </w:rPr>
      </w:pPr>
    </w:p>
    <w:p w:rsidR="00E32BCF" w:rsidRPr="00E32BCF" w:rsidRDefault="00E32BCF">
      <w:pPr>
        <w:spacing w:after="0" w:line="240" w:lineRule="auto"/>
        <w:rPr>
          <w:b/>
        </w:rPr>
      </w:pPr>
      <w:r w:rsidRPr="00E32BCF">
        <w:rPr>
          <w:b/>
        </w:rPr>
        <w:lastRenderedPageBreak/>
        <w:t>Temat</w:t>
      </w:r>
      <w:r w:rsidR="00B56A59">
        <w:rPr>
          <w:b/>
        </w:rPr>
        <w:t xml:space="preserve"> </w:t>
      </w:r>
      <w:r w:rsidRPr="00E32BCF">
        <w:rPr>
          <w:b/>
        </w:rPr>
        <w:t xml:space="preserve"> IV </w:t>
      </w:r>
      <w:r w:rsidR="00B56A59">
        <w:rPr>
          <w:b/>
        </w:rPr>
        <w:t xml:space="preserve"> </w:t>
      </w:r>
      <w:r w:rsidRPr="00E32BCF">
        <w:rPr>
          <w:b/>
        </w:rPr>
        <w:t>Warszawa Stolica Polski</w:t>
      </w:r>
    </w:p>
    <w:p w:rsidR="00E32BCF" w:rsidRPr="00E32BCF" w:rsidRDefault="00E32BCF">
      <w:pPr>
        <w:spacing w:after="0" w:line="240" w:lineRule="auto"/>
        <w:rPr>
          <w:b/>
        </w:rPr>
      </w:pPr>
    </w:p>
    <w:p w:rsidR="00E32BCF" w:rsidRDefault="00E32BCF" w:rsidP="00E32BCF">
      <w:pPr>
        <w:spacing w:after="0" w:line="360" w:lineRule="auto"/>
        <w:ind w:firstLine="709"/>
        <w:jc w:val="both"/>
      </w:pPr>
      <w:r>
        <w:t>Drodzy Rodzice, zaproście dziecko do wy</w:t>
      </w:r>
      <w:r w:rsidR="005C15EA">
        <w:t>słuchania opowiadania o Syrence, następnie poproście dziecko o ułożenie historyjki obrazkowej zgodnie z danym tekstem. Jest bardzo wiele wersji tej legendy , jeśli posiadacie w domu inny tekst sprawdźcie i znajdźcie różnice.</w:t>
      </w:r>
    </w:p>
    <w:p w:rsidR="005C15EA" w:rsidRDefault="005C15EA" w:rsidP="00E32BCF">
      <w:pPr>
        <w:spacing w:after="0" w:line="360" w:lineRule="auto"/>
        <w:ind w:firstLine="709"/>
        <w:jc w:val="both"/>
      </w:pPr>
      <w:r>
        <w:rPr>
          <w:rFonts w:ascii="Arial" w:eastAsia="Times New Roman" w:hAnsi="Arial" w:cs="Arial"/>
          <w:noProof/>
          <w:color w:val="000000"/>
          <w:sz w:val="20"/>
          <w:szCs w:val="20"/>
          <w:lang w:eastAsia="pl-PL"/>
        </w:rPr>
        <w:drawing>
          <wp:inline distT="0" distB="0" distL="0" distR="0">
            <wp:extent cx="4524375" cy="2921635"/>
            <wp:effectExtent l="0" t="0" r="9525" b="0"/>
            <wp:docPr id="144" name="Obraz 144" descr="https://3.bp.blogspot.com/-odKHIfygNQs/U10PIJ9VruI/AAAAAAAACJk/s7oDILmUiRE/s1600/WARS+I+SAW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3.bp.blogspot.com/-odKHIfygNQs/U10PIJ9VruI/AAAAAAAACJk/s7oDILmUiRE/s1600/WARS+I+SAWA1.bmp"/>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2921635"/>
                    </a:xfrm>
                    <a:prstGeom prst="rect">
                      <a:avLst/>
                    </a:prstGeom>
                    <a:noFill/>
                    <a:ln>
                      <a:noFill/>
                    </a:ln>
                  </pic:spPr>
                </pic:pic>
              </a:graphicData>
            </a:graphic>
          </wp:inline>
        </w:drawing>
      </w:r>
    </w:p>
    <w:p w:rsidR="00E32BCF" w:rsidRDefault="00E32BCF" w:rsidP="0020566B">
      <w:pPr>
        <w:spacing w:after="0" w:line="240" w:lineRule="auto"/>
        <w:ind w:firstLine="709"/>
        <w:jc w:val="both"/>
      </w:pPr>
    </w:p>
    <w:p w:rsidR="00E32BCF" w:rsidRDefault="00E32BCF" w:rsidP="0020566B">
      <w:pPr>
        <w:spacing w:after="0" w:line="240" w:lineRule="auto"/>
        <w:jc w:val="both"/>
      </w:pPr>
      <w:r>
        <w:t>Nad rzeką Wisłą znajdowała się osada rybacka. Mieszkali tam Wars i Sawa. Wars był rybakiem, który łowił ryby w Wiśle. Sawa zajmowała się domem. W Wiśle, obok osady, mieszkała mała Syrenka. Bawiła się blisko brzegu ze swoją przyjaciółką rybką. Znana była flisakom spławiającym drewno Wisłą. Zawsze witali ją radośnie. Pewnego dnia Syrenka postanowiła popłynąć z flisakami do dalekiego morza. Pożegnała Warsa i Sawę i udała się w podróż z flisakami. Gdy z rybką dopłynęły do morza, okazało się, że rybka nie może żyć w słonej, morskiej wodzie. Zrozpaczona Syrenka usiadła na skale i zaczęła płakać. Zobaczyły ją córki króla Bałtyku. Zaprowadziły Syrenkę do swojego ojca, który przerażał swoim wyglądem, swoją postawą królewską. Król wysłuchał Syrenki i postanowił, że jego słudzy – bałwany morskie – doprowadzą ją do Wisły. Dał jej też tarczę i miecz, żeby nim strzegła miasta, które powstanie z osady rybackiej, gdzie mieszkali Wars i Sawa. Syrenka wróciła do swojej osady. I tak, jak przepowiedział król Bałtyk – z osady powstało piękne, duże miasto, nazwane na cześć założycieli osady Warszawą. Na cześć Syrenki warszawiacy wystawili jej pomnik nad Wisłą i umieścili jej podobiznę w herbie Warszawy.</w:t>
      </w:r>
    </w:p>
    <w:p w:rsidR="00E32BCF" w:rsidRDefault="00E32BCF" w:rsidP="0020566B">
      <w:pPr>
        <w:spacing w:after="0" w:line="240" w:lineRule="auto"/>
        <w:jc w:val="both"/>
      </w:pPr>
    </w:p>
    <w:p w:rsidR="00E32BCF" w:rsidRDefault="00E32BCF" w:rsidP="0020566B">
      <w:pPr>
        <w:spacing w:after="0" w:line="240" w:lineRule="auto"/>
        <w:ind w:left="-142" w:firstLine="851"/>
        <w:jc w:val="both"/>
      </w:pPr>
      <w:r>
        <w:t>Następnie zachęćcie dziecko do wycięcia i ułożenia historyjki obrazkowej „Warszawska Syrenka”. Obrazki można przykleić na kartce, według wcześniej ułożonej kolejności. Poproście dziecko, aby opowiedziało historyjkę.</w:t>
      </w:r>
    </w:p>
    <w:p w:rsidR="00E32BCF" w:rsidRDefault="00FB363F">
      <w:pPr>
        <w:spacing w:after="0" w:line="240" w:lineRule="auto"/>
        <w:rPr>
          <w:i/>
        </w:rPr>
      </w:pPr>
      <w:r>
        <w:rPr>
          <w:noProof/>
          <w:lang w:eastAsia="pl-PL"/>
        </w:rPr>
        <w:lastRenderedPageBreak/>
        <w:drawing>
          <wp:inline distT="0" distB="0" distL="0" distR="0">
            <wp:extent cx="3683479" cy="5408043"/>
            <wp:effectExtent l="0" t="0" r="0"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3683232" cy="5407681"/>
                    </a:xfrm>
                    <a:prstGeom prst="rect">
                      <a:avLst/>
                    </a:prstGeom>
                  </pic:spPr>
                </pic:pic>
              </a:graphicData>
            </a:graphic>
          </wp:inline>
        </w:drawing>
      </w:r>
    </w:p>
    <w:p w:rsidR="00E32BCF" w:rsidRDefault="00E32BCF">
      <w:pPr>
        <w:spacing w:after="0" w:line="240" w:lineRule="auto"/>
        <w:rPr>
          <w:i/>
        </w:rPr>
      </w:pPr>
    </w:p>
    <w:p w:rsidR="00E32BCF" w:rsidRDefault="00E32BCF">
      <w:pPr>
        <w:spacing w:after="0" w:line="240" w:lineRule="auto"/>
        <w:rPr>
          <w:i/>
        </w:rPr>
      </w:pPr>
    </w:p>
    <w:p w:rsidR="00857801" w:rsidRPr="00FB363F" w:rsidRDefault="00857801" w:rsidP="00857801">
      <w:pPr>
        <w:spacing w:after="0" w:line="240" w:lineRule="auto"/>
        <w:rPr>
          <w:i/>
        </w:rPr>
      </w:pPr>
    </w:p>
    <w:p w:rsidR="00857801" w:rsidRPr="00FB363F" w:rsidRDefault="00857801" w:rsidP="00857801">
      <w:pPr>
        <w:spacing w:after="0" w:line="240" w:lineRule="auto"/>
        <w:rPr>
          <w:i/>
        </w:rPr>
      </w:pPr>
      <w:r w:rsidRPr="00FB363F">
        <w:rPr>
          <w:i/>
        </w:rPr>
        <w:t xml:space="preserve">Warszawa jest największym miastem Polski. Położona jest w środkowo-wschodniej części kraju, na Nizinie Środkowo- mazowieckiej, na Mazowszu, nad Wisłą. W 1596, decyzją roku Zygmunta III Wazy stała się stolica Polski. </w:t>
      </w:r>
    </w:p>
    <w:p w:rsidR="00857801" w:rsidRPr="00FB363F" w:rsidRDefault="00857801" w:rsidP="00857801">
      <w:pPr>
        <w:spacing w:after="0" w:line="240" w:lineRule="auto"/>
        <w:rPr>
          <w:i/>
        </w:rPr>
      </w:pPr>
      <w:r w:rsidRPr="00FB363F">
        <w:rPr>
          <w:i/>
        </w:rPr>
        <w:t xml:space="preserve">Warszawa jest ośrodkiem naukowym, kulturalnym, politycznym oraz gospodarczym na skalę europejską. Mieszczą się w niej siedziby parlamentu, Prezydenta RP, Rady Ministrów </w:t>
      </w:r>
      <w:r>
        <w:rPr>
          <w:i/>
        </w:rPr>
        <w:t xml:space="preserve">i innych władz centralnych. </w:t>
      </w:r>
      <w:r w:rsidRPr="00FB363F">
        <w:rPr>
          <w:i/>
        </w:rPr>
        <w:t xml:space="preserve">Warszawa jest największym polskim Miastem. Liczy około 1,6 </w:t>
      </w:r>
      <w:proofErr w:type="spellStart"/>
      <w:r w:rsidRPr="00FB363F">
        <w:rPr>
          <w:i/>
        </w:rPr>
        <w:t>milona</w:t>
      </w:r>
      <w:proofErr w:type="spellEnd"/>
      <w:r w:rsidRPr="00FB363F">
        <w:rPr>
          <w:i/>
        </w:rPr>
        <w:t xml:space="preserve"> mieszkańców i zajmuje powierzchnię 495 km .</w:t>
      </w:r>
    </w:p>
    <w:p w:rsidR="00857801" w:rsidRDefault="00857801" w:rsidP="00857801">
      <w:pPr>
        <w:spacing w:after="0" w:line="240" w:lineRule="auto"/>
        <w:rPr>
          <w:i/>
        </w:rPr>
      </w:pPr>
      <w:r w:rsidRPr="00FB363F">
        <w:rPr>
          <w:i/>
        </w:rPr>
        <w:t>Warszawa to miejsce niezwykłe. I nie tylko dlatego, że jest stolicą Polski. Warszawa to prężnie rozwijające się miasto, dynamiczne i tętniące życiem. Miejsce, w którym nie da się oddzielić przeszłości od teraźniejszości, miejsce magiczne, pełne tajemnic, legend i opowiadań</w:t>
      </w:r>
    </w:p>
    <w:p w:rsidR="00E32BCF" w:rsidRDefault="00E32BCF">
      <w:pPr>
        <w:spacing w:after="0" w:line="240" w:lineRule="auto"/>
        <w:rPr>
          <w:i/>
        </w:rPr>
      </w:pPr>
    </w:p>
    <w:p w:rsidR="00A772C3" w:rsidRDefault="00A772C3">
      <w:pPr>
        <w:spacing w:after="0" w:line="240" w:lineRule="auto"/>
        <w:rPr>
          <w:i/>
        </w:rPr>
      </w:pPr>
      <w:r w:rsidRPr="00A772C3">
        <w:rPr>
          <w:i/>
          <w:noProof/>
          <w:lang w:eastAsia="pl-PL"/>
        </w:rPr>
        <w:lastRenderedPageBreak/>
        <w:drawing>
          <wp:inline distT="0" distB="0" distL="0" distR="0">
            <wp:extent cx="2434709" cy="3183147"/>
            <wp:effectExtent l="0" t="0" r="3810" b="0"/>
            <wp:docPr id="27" name="Symbol zastępczy zawartości 7" descr="Obraz zawierający zewnętrzne, siedzi, ławka, budynek&#10;&#10;Opis wygenerowany automatycznie">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648E878B-542C-4F21-B131-D152827F604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Symbol zastępczy zawartości 7" descr="Obraz zawierający zewnętrzne, siedzi, ławka, budynek&#10;&#10;Opis wygenerowany automatycznie">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648E878B-542C-4F21-B131-D152827F6041}"/>
                        </a:ext>
                      </a:extLst>
                    </pic:cNvPr>
                    <pic:cNvPicPr>
                      <a:picLocks noGrp="1" noChangeAspect="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7736" cy="3187105"/>
                    </a:xfrm>
                    <a:prstGeom prst="rect">
                      <a:avLst/>
                    </a:prstGeom>
                  </pic:spPr>
                </pic:pic>
              </a:graphicData>
            </a:graphic>
          </wp:inline>
        </w:drawing>
      </w:r>
      <w:r w:rsidRPr="00A772C3">
        <w:rPr>
          <w:i/>
          <w:noProof/>
          <w:lang w:eastAsia="pl-PL"/>
        </w:rPr>
        <w:drawing>
          <wp:inline distT="0" distB="0" distL="0" distR="0">
            <wp:extent cx="2389517" cy="3165894"/>
            <wp:effectExtent l="0" t="0" r="0" b="0"/>
            <wp:docPr id="28" name="Symbol zastępczy zawartości 5" descr="Obraz zawierający zewnętrzne, budynek, droga, ulica&#10;&#10;Opis wygenerowany automatycznie">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99AF0F5-BFD0-4428-B2DF-F84F84DA2BF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Symbol zastępczy zawartości 5" descr="Obraz zawierający zewnętrzne, budynek, droga, ulica&#10;&#10;Opis wygenerowany automatycznie">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99AF0F5-BFD0-4428-B2DF-F84F84DA2BFC}"/>
                        </a:ext>
                      </a:extLst>
                    </pic:cNvPr>
                    <pic:cNvPicPr>
                      <a:picLocks noGrp="1" noChangeAspect="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4944" cy="3186334"/>
                    </a:xfrm>
                    <a:prstGeom prst="rect">
                      <a:avLst/>
                    </a:prstGeom>
                  </pic:spPr>
                </pic:pic>
              </a:graphicData>
            </a:graphic>
          </wp:inline>
        </w:drawing>
      </w:r>
      <w:r w:rsidR="00857801" w:rsidRPr="00A772C3">
        <w:rPr>
          <w:i/>
          <w:noProof/>
          <w:lang w:eastAsia="pl-PL"/>
        </w:rPr>
        <w:drawing>
          <wp:inline distT="0" distB="0" distL="0" distR="0">
            <wp:extent cx="4813540" cy="3206638"/>
            <wp:effectExtent l="0" t="0" r="6350" b="0"/>
            <wp:docPr id="33" name="Symbol zastępczy zawartości 5" descr="Obraz zawierający budynek, zewnętrzne, trawa, droga&#10;&#10;Opis wygenerowany automatycznie">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BDFA2E20-D8A6-4925-A1E4-634AF01739C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Symbol zastępczy zawartości 5" descr="Obraz zawierający budynek, zewnętrzne, trawa, droga&#10;&#10;Opis wygenerowany automatycznie">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BDFA2E20-D8A6-4925-A1E4-634AF01739C8}"/>
                        </a:ext>
                      </a:extLst>
                    </pic:cNvPr>
                    <pic:cNvPicPr>
                      <a:picLocks noGrp="1" noChangeAspect="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2119" cy="3205692"/>
                    </a:xfrm>
                    <a:prstGeom prst="rect">
                      <a:avLst/>
                    </a:prstGeom>
                  </pic:spPr>
                </pic:pic>
              </a:graphicData>
            </a:graphic>
          </wp:inline>
        </w:drawing>
      </w:r>
      <w:r w:rsidRPr="00A772C3">
        <w:rPr>
          <w:i/>
          <w:noProof/>
          <w:lang w:eastAsia="pl-PL"/>
        </w:rPr>
        <w:lastRenderedPageBreak/>
        <w:drawing>
          <wp:inline distT="0" distB="0" distL="0" distR="0">
            <wp:extent cx="5756351" cy="2915728"/>
            <wp:effectExtent l="0" t="0" r="0" b="0"/>
            <wp:docPr id="29" name="Symbol zastępczy zawartości 5" descr="Obraz zawierający zewnętrzne, woda, budynek, dom&#10;&#10;Opis wygenerowany automatycznie">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E00DB48-DA1A-49A6-94DE-04B9E71E2DF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Symbol zastępczy zawartości 5" descr="Obraz zawierający zewnętrzne, woda, budynek, dom&#10;&#10;Opis wygenerowany automatycznie">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E00DB48-DA1A-49A6-94DE-04B9E71E2DF6}"/>
                        </a:ext>
                      </a:extLst>
                    </pic:cNvPr>
                    <pic:cNvPicPr>
                      <a:picLocks noGrp="1" noChangeAspect="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917941"/>
                    </a:xfrm>
                    <a:prstGeom prst="rect">
                      <a:avLst/>
                    </a:prstGeom>
                  </pic:spPr>
                </pic:pic>
              </a:graphicData>
            </a:graphic>
          </wp:inline>
        </w:drawing>
      </w:r>
      <w:r w:rsidRPr="00A772C3">
        <w:rPr>
          <w:i/>
          <w:noProof/>
          <w:lang w:eastAsia="pl-PL"/>
        </w:rPr>
        <w:drawing>
          <wp:inline distT="0" distB="0" distL="0" distR="0">
            <wp:extent cx="3428234" cy="4286726"/>
            <wp:effectExtent l="0" t="0" r="1270" b="0"/>
            <wp:docPr id="30" name="Symbol zastępczy zawartości 5" descr="Obraz zawierający budynek, miasto, zewnętrzne, duży&#10;&#10;Opis wygenerowany automatycznie">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12A94BB6-1D9D-4F90-8329-80C7A8D8AF5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Symbol zastępczy zawartości 5" descr="Obraz zawierający budynek, miasto, zewnętrzne, duży&#10;&#10;Opis wygenerowany automatycznie">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12A94BB6-1D9D-4F90-8329-80C7A8D8AF5A}"/>
                        </a:ext>
                      </a:extLst>
                    </pic:cNvPr>
                    <pic:cNvPicPr>
                      <a:picLocks noGrp="1" noChangeAspect="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35016" cy="4295206"/>
                    </a:xfrm>
                    <a:prstGeom prst="rect">
                      <a:avLst/>
                    </a:prstGeom>
                  </pic:spPr>
                </pic:pic>
              </a:graphicData>
            </a:graphic>
          </wp:inline>
        </w:drawing>
      </w:r>
      <w:r w:rsidRPr="00A772C3">
        <w:rPr>
          <w:i/>
          <w:noProof/>
          <w:lang w:eastAsia="pl-PL"/>
        </w:rPr>
        <w:lastRenderedPageBreak/>
        <w:drawing>
          <wp:inline distT="0" distB="0" distL="0" distR="0">
            <wp:extent cx="3896005" cy="2119547"/>
            <wp:effectExtent l="0" t="0" r="0" b="0"/>
            <wp:docPr id="32" name="Symbol zastępczy zawartości 5" descr="Obraz zawierający zewnętrzne, płot, budynek, stadion&#10;&#10;Opis wygenerowany automatycznie">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2C430980-2C3E-409B-B6BC-E9274A74B14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Symbol zastępczy zawartości 5" descr="Obraz zawierający zewnętrzne, płot, budynek, stadion&#10;&#10;Opis wygenerowany automatycznie">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2C430980-2C3E-409B-B6BC-E9274A74B14E}"/>
                        </a:ext>
                      </a:extLst>
                    </pic:cNvPr>
                    <pic:cNvPicPr>
                      <a:picLocks noGrp="1" noChangeAspect="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00678" cy="2122089"/>
                    </a:xfrm>
                    <a:prstGeom prst="rect">
                      <a:avLst/>
                    </a:prstGeom>
                  </pic:spPr>
                </pic:pic>
              </a:graphicData>
            </a:graphic>
          </wp:inline>
        </w:drawing>
      </w:r>
    </w:p>
    <w:p w:rsidR="00E32BCF" w:rsidRDefault="00E32BCF">
      <w:pPr>
        <w:spacing w:after="0" w:line="240" w:lineRule="auto"/>
        <w:rPr>
          <w:i/>
        </w:rPr>
      </w:pPr>
    </w:p>
    <w:p w:rsidR="00E32BCF" w:rsidRDefault="00E32BCF">
      <w:pPr>
        <w:spacing w:after="0" w:line="240" w:lineRule="auto"/>
        <w:rPr>
          <w:i/>
        </w:rPr>
      </w:pPr>
    </w:p>
    <w:p w:rsidR="00E32BCF" w:rsidRDefault="00E32BCF">
      <w:pPr>
        <w:spacing w:after="0" w:line="240" w:lineRule="auto"/>
        <w:rPr>
          <w:i/>
        </w:rPr>
      </w:pPr>
    </w:p>
    <w:p w:rsidR="00E32BCF" w:rsidRDefault="00E32BCF">
      <w:pPr>
        <w:spacing w:after="0" w:line="240" w:lineRule="auto"/>
        <w:rPr>
          <w:i/>
        </w:rPr>
      </w:pPr>
    </w:p>
    <w:p w:rsidR="00E32BCF" w:rsidRDefault="00E32BCF">
      <w:pPr>
        <w:spacing w:after="0" w:line="240" w:lineRule="auto"/>
        <w:rPr>
          <w:i/>
        </w:rPr>
      </w:pPr>
    </w:p>
    <w:p w:rsidR="00E32BCF" w:rsidRDefault="00E32BCF">
      <w:pPr>
        <w:spacing w:after="0" w:line="240" w:lineRule="auto"/>
        <w:rPr>
          <w:i/>
        </w:rPr>
      </w:pPr>
    </w:p>
    <w:p w:rsidR="00E32BCF" w:rsidRDefault="00E32BCF">
      <w:pPr>
        <w:spacing w:after="0" w:line="240" w:lineRule="auto"/>
        <w:rPr>
          <w:i/>
        </w:rPr>
      </w:pPr>
    </w:p>
    <w:p w:rsidR="00A772C3" w:rsidRDefault="00A772C3" w:rsidP="00A772C3">
      <w:pPr>
        <w:pStyle w:val="Default"/>
        <w:rPr>
          <w:sz w:val="23"/>
          <w:szCs w:val="23"/>
        </w:rPr>
      </w:pPr>
      <w:r>
        <w:rPr>
          <w:b/>
          <w:bCs/>
          <w:sz w:val="23"/>
          <w:szCs w:val="23"/>
        </w:rPr>
        <w:t xml:space="preserve">Ćwiczenia gimnastyczne z wykorzystaniem plastikowych butelek. </w:t>
      </w:r>
    </w:p>
    <w:p w:rsidR="00A772C3" w:rsidRDefault="00A772C3" w:rsidP="00A772C3">
      <w:pPr>
        <w:pStyle w:val="Default"/>
        <w:rPr>
          <w:sz w:val="23"/>
          <w:szCs w:val="23"/>
        </w:rPr>
      </w:pPr>
      <w:r>
        <w:rPr>
          <w:i/>
          <w:iCs/>
          <w:sz w:val="23"/>
          <w:szCs w:val="23"/>
        </w:rPr>
        <w:t xml:space="preserve">A teraz drogie przedszkolaki czas na ćwiczenia gimnastyczne </w:t>
      </w:r>
    </w:p>
    <w:p w:rsidR="00A772C3" w:rsidRDefault="00A772C3" w:rsidP="00A772C3">
      <w:pPr>
        <w:pStyle w:val="Default"/>
        <w:rPr>
          <w:sz w:val="23"/>
          <w:szCs w:val="23"/>
        </w:rPr>
      </w:pPr>
      <w:r>
        <w:rPr>
          <w:sz w:val="23"/>
          <w:szCs w:val="23"/>
        </w:rPr>
        <w:t>•</w:t>
      </w:r>
      <w:r>
        <w:rPr>
          <w:b/>
          <w:bCs/>
          <w:sz w:val="23"/>
          <w:szCs w:val="23"/>
        </w:rPr>
        <w:t>Ćwiczenie mięśni brzucha Jak najdalej w przód</w:t>
      </w:r>
      <w:r>
        <w:rPr>
          <w:sz w:val="23"/>
          <w:szCs w:val="23"/>
        </w:rPr>
        <w:t xml:space="preserve">. </w:t>
      </w:r>
    </w:p>
    <w:p w:rsidR="00A772C3" w:rsidRDefault="00A772C3" w:rsidP="00A772C3">
      <w:pPr>
        <w:pStyle w:val="Default"/>
        <w:rPr>
          <w:sz w:val="23"/>
          <w:szCs w:val="23"/>
        </w:rPr>
      </w:pPr>
      <w:r>
        <w:rPr>
          <w:sz w:val="23"/>
          <w:szCs w:val="23"/>
        </w:rPr>
        <w:t xml:space="preserve">Dzieci w siadzie prostym, butelki trzymają w obu rękach. Wykonują skłon tułowia w przód, sięgając rękami jak najdalej w kierunku stóp (kolana proste). </w:t>
      </w:r>
    </w:p>
    <w:p w:rsidR="00A772C3" w:rsidRDefault="00A772C3" w:rsidP="00A772C3">
      <w:pPr>
        <w:pStyle w:val="Default"/>
        <w:rPr>
          <w:sz w:val="23"/>
          <w:szCs w:val="23"/>
        </w:rPr>
      </w:pPr>
      <w:r>
        <w:rPr>
          <w:b/>
          <w:bCs/>
          <w:sz w:val="23"/>
          <w:szCs w:val="23"/>
        </w:rPr>
        <w:t xml:space="preserve">•Skręty Na prawo, na lewo. </w:t>
      </w:r>
    </w:p>
    <w:p w:rsidR="00A772C3" w:rsidRDefault="00A772C3" w:rsidP="00A772C3">
      <w:pPr>
        <w:pStyle w:val="Default"/>
        <w:rPr>
          <w:sz w:val="23"/>
          <w:szCs w:val="23"/>
        </w:rPr>
      </w:pPr>
      <w:r>
        <w:rPr>
          <w:sz w:val="23"/>
          <w:szCs w:val="23"/>
        </w:rPr>
        <w:t xml:space="preserve">Dzieci w siadzie skrzyżnym, trzymają butelki na głowach, przytrzymując je rękami, łokcie mają na zewnątrz. Wykonują skręty tułowia w prawo i w lewo; co pewien czas wykonują kilka rzutów i chwytów butelką. </w:t>
      </w:r>
    </w:p>
    <w:p w:rsidR="00A772C3" w:rsidRDefault="00A772C3" w:rsidP="00A772C3">
      <w:pPr>
        <w:pStyle w:val="Default"/>
        <w:rPr>
          <w:sz w:val="23"/>
          <w:szCs w:val="23"/>
        </w:rPr>
      </w:pPr>
      <w:r>
        <w:rPr>
          <w:b/>
          <w:bCs/>
          <w:sz w:val="23"/>
          <w:szCs w:val="23"/>
        </w:rPr>
        <w:t xml:space="preserve">•Skrętoskłony Witamy stopy. </w:t>
      </w:r>
    </w:p>
    <w:p w:rsidR="00A772C3" w:rsidRDefault="00A772C3" w:rsidP="00A772C3">
      <w:pPr>
        <w:pStyle w:val="Default"/>
        <w:rPr>
          <w:sz w:val="23"/>
          <w:szCs w:val="23"/>
        </w:rPr>
      </w:pPr>
      <w:r>
        <w:rPr>
          <w:sz w:val="23"/>
          <w:szCs w:val="23"/>
        </w:rPr>
        <w:t xml:space="preserve">Dzieci w siadzie rozkrocznym, butelkę trzymają oburącz w górze; wykonują skrętoskłon do lewej stopy – przywitanie jej (podczas ćwiczenia dzieci starają się nie zginać kolan, butelkę trzymają obiema rękami). </w:t>
      </w:r>
    </w:p>
    <w:p w:rsidR="00A772C3" w:rsidRDefault="00A772C3" w:rsidP="00A772C3">
      <w:pPr>
        <w:pStyle w:val="Default"/>
        <w:rPr>
          <w:sz w:val="23"/>
          <w:szCs w:val="23"/>
        </w:rPr>
      </w:pPr>
      <w:r>
        <w:rPr>
          <w:b/>
          <w:bCs/>
          <w:sz w:val="23"/>
          <w:szCs w:val="23"/>
        </w:rPr>
        <w:t xml:space="preserve">•Ćwiczenie mięśni grzbietu Oglądamy butelki. </w:t>
      </w:r>
    </w:p>
    <w:p w:rsidR="00A772C3" w:rsidRDefault="00A772C3" w:rsidP="00A772C3">
      <w:pPr>
        <w:pStyle w:val="Default"/>
        <w:rPr>
          <w:sz w:val="23"/>
          <w:szCs w:val="23"/>
        </w:rPr>
      </w:pPr>
      <w:r>
        <w:rPr>
          <w:sz w:val="23"/>
          <w:szCs w:val="23"/>
        </w:rPr>
        <w:t xml:space="preserve">Dzieci leżą na brzuchu, trzymają butelki w obu rękach przed twarzą. Unoszą głowę, prostują ręce; oglądają butelki, wytrzymują przez chwilę. Potem powrót do leżenia – odpoczynek. </w:t>
      </w:r>
    </w:p>
    <w:p w:rsidR="00A772C3" w:rsidRDefault="00A772C3" w:rsidP="00A772C3">
      <w:pPr>
        <w:pStyle w:val="Default"/>
        <w:rPr>
          <w:sz w:val="23"/>
          <w:szCs w:val="23"/>
        </w:rPr>
      </w:pPr>
      <w:r>
        <w:rPr>
          <w:sz w:val="23"/>
          <w:szCs w:val="23"/>
        </w:rPr>
        <w:t>•</w:t>
      </w:r>
      <w:r>
        <w:rPr>
          <w:b/>
          <w:bCs/>
          <w:sz w:val="23"/>
          <w:szCs w:val="23"/>
        </w:rPr>
        <w:t>Ćwiczenie mięśni brzucha Spotkanie</w:t>
      </w:r>
      <w:r>
        <w:rPr>
          <w:sz w:val="23"/>
          <w:szCs w:val="23"/>
        </w:rPr>
        <w:t xml:space="preserve">. </w:t>
      </w:r>
    </w:p>
    <w:p w:rsidR="00A772C3" w:rsidRDefault="00A772C3" w:rsidP="00A772C3">
      <w:pPr>
        <w:pStyle w:val="Default"/>
        <w:rPr>
          <w:sz w:val="23"/>
          <w:szCs w:val="23"/>
        </w:rPr>
      </w:pPr>
      <w:r>
        <w:rPr>
          <w:sz w:val="23"/>
          <w:szCs w:val="23"/>
        </w:rPr>
        <w:t xml:space="preserve">Dzieci leżą na plecach, trzymają butelki w obu rękach wyciągniętych za głową. Jednocześnie wznoszą obie ręce i nogi – dążą do spotkania nóg z butelkami; potem powracają do pozycji wyjściowej. </w:t>
      </w:r>
    </w:p>
    <w:p w:rsidR="00A772C3" w:rsidRDefault="00A772C3" w:rsidP="00A772C3">
      <w:pPr>
        <w:pStyle w:val="Default"/>
        <w:rPr>
          <w:sz w:val="23"/>
          <w:szCs w:val="23"/>
        </w:rPr>
      </w:pPr>
      <w:r>
        <w:rPr>
          <w:b/>
          <w:bCs/>
          <w:sz w:val="23"/>
          <w:szCs w:val="23"/>
        </w:rPr>
        <w:t xml:space="preserve">•Ćwiczenie mięśni grzbietu i brzucha Z nóg do rąk. </w:t>
      </w:r>
    </w:p>
    <w:p w:rsidR="00E32BCF" w:rsidRDefault="00A772C3" w:rsidP="00A772C3">
      <w:pPr>
        <w:spacing w:after="0" w:line="240" w:lineRule="auto"/>
        <w:rPr>
          <w:i/>
        </w:rPr>
      </w:pPr>
      <w:r>
        <w:rPr>
          <w:sz w:val="23"/>
          <w:szCs w:val="23"/>
        </w:rPr>
        <w:t>Dzieci leżą na plecach, butelkę trzymają pomiędzy stopami. Przekazują butelkę do rąk za głową i powracają do siadu. Ponownie wkładają butelkę pomiędzy stopy i od nowa wykonują ćwiczenie</w:t>
      </w:r>
    </w:p>
    <w:p w:rsidR="00E32BCF" w:rsidRDefault="00E32BCF">
      <w:pPr>
        <w:spacing w:after="0" w:line="240" w:lineRule="auto"/>
        <w:rPr>
          <w:i/>
        </w:rPr>
      </w:pPr>
    </w:p>
    <w:p w:rsidR="00E32BCF" w:rsidRDefault="00E32BCF">
      <w:pPr>
        <w:spacing w:after="0" w:line="240" w:lineRule="auto"/>
        <w:rPr>
          <w:i/>
        </w:rPr>
      </w:pPr>
    </w:p>
    <w:p w:rsidR="00E32BCF" w:rsidRDefault="00E32BCF">
      <w:pPr>
        <w:spacing w:after="0" w:line="240" w:lineRule="auto"/>
        <w:rPr>
          <w:i/>
        </w:rPr>
      </w:pPr>
    </w:p>
    <w:p w:rsidR="00E32BCF" w:rsidRDefault="00E32BCF">
      <w:pPr>
        <w:spacing w:after="0" w:line="240" w:lineRule="auto"/>
        <w:rPr>
          <w:i/>
        </w:rPr>
      </w:pPr>
    </w:p>
    <w:p w:rsidR="00E32BCF" w:rsidRDefault="00E32BCF">
      <w:pPr>
        <w:spacing w:after="0" w:line="240" w:lineRule="auto"/>
        <w:rPr>
          <w:i/>
        </w:rPr>
      </w:pPr>
    </w:p>
    <w:p w:rsidR="00E32BCF" w:rsidRDefault="00E32BCF">
      <w:pPr>
        <w:spacing w:after="0" w:line="240" w:lineRule="auto"/>
        <w:rPr>
          <w:i/>
        </w:rPr>
      </w:pPr>
    </w:p>
    <w:p w:rsidR="00E32BCF" w:rsidRDefault="00E32BCF">
      <w:pPr>
        <w:spacing w:after="0" w:line="240" w:lineRule="auto"/>
        <w:rPr>
          <w:i/>
        </w:rPr>
      </w:pPr>
    </w:p>
    <w:p w:rsidR="00E32BCF" w:rsidRDefault="00E32BCF">
      <w:pPr>
        <w:spacing w:after="0" w:line="240" w:lineRule="auto"/>
        <w:rPr>
          <w:i/>
        </w:rPr>
      </w:pPr>
    </w:p>
    <w:p w:rsidR="00E32BCF" w:rsidRDefault="00E32BCF">
      <w:pPr>
        <w:spacing w:after="0" w:line="240" w:lineRule="auto"/>
        <w:rPr>
          <w:i/>
        </w:rPr>
      </w:pPr>
    </w:p>
    <w:p w:rsidR="00E32BCF" w:rsidRDefault="00E32BCF">
      <w:pPr>
        <w:spacing w:after="0" w:line="240" w:lineRule="auto"/>
        <w:rPr>
          <w:i/>
        </w:rPr>
      </w:pPr>
    </w:p>
    <w:p w:rsidR="00E32BCF" w:rsidRDefault="00E32BCF" w:rsidP="00E32BCF">
      <w:pPr>
        <w:spacing w:after="0" w:line="360" w:lineRule="auto"/>
        <w:ind w:firstLine="709"/>
        <w:jc w:val="both"/>
      </w:pPr>
      <w:r>
        <w:t xml:space="preserve">Dziś proponujemy również słuchanie i wspólną naukę piosenki pt. „Syrenka” (sł. i muz. K. </w:t>
      </w:r>
      <w:proofErr w:type="spellStart"/>
      <w:r>
        <w:t>Gowik</w:t>
      </w:r>
      <w:proofErr w:type="spellEnd"/>
      <w:r>
        <w:t xml:space="preserve">). </w:t>
      </w:r>
    </w:p>
    <w:p w:rsidR="00E32BCF" w:rsidRDefault="00E32BCF" w:rsidP="00E32BCF">
      <w:pPr>
        <w:spacing w:after="0" w:line="360" w:lineRule="auto"/>
        <w:jc w:val="both"/>
      </w:pPr>
      <w:r>
        <w:t xml:space="preserve">Link do piosenki: </w:t>
      </w:r>
      <w:hyperlink r:id="rId44" w:history="1">
        <w:r w:rsidRPr="00E60A92">
          <w:rPr>
            <w:rStyle w:val="Hipercze"/>
          </w:rPr>
          <w:t>https://www.youtube.com/watch?v=c-id729zpjs</w:t>
        </w:r>
      </w:hyperlink>
    </w:p>
    <w:p w:rsidR="00E32BCF" w:rsidRDefault="00E32BCF" w:rsidP="00E32BCF">
      <w:pPr>
        <w:spacing w:after="0" w:line="360" w:lineRule="auto"/>
        <w:jc w:val="both"/>
      </w:pPr>
      <w:r>
        <w:t>Tekst:</w:t>
      </w:r>
    </w:p>
    <w:p w:rsidR="00E32BCF" w:rsidRDefault="00E32BCF" w:rsidP="00E32BCF">
      <w:pPr>
        <w:spacing w:after="0"/>
      </w:pPr>
      <w:r>
        <w:t xml:space="preserve">I.  Stoi Syrenka nad Wisłą  i patrzy na rzeki fale.  </w:t>
      </w:r>
    </w:p>
    <w:p w:rsidR="00E32BCF" w:rsidRDefault="00E32BCF" w:rsidP="00E32BCF">
      <w:pPr>
        <w:spacing w:after="0"/>
      </w:pPr>
      <w:r>
        <w:t xml:space="preserve">Tak dużo dzieci dziś do niej przyszło,  no i nie boją się wcale.  </w:t>
      </w:r>
    </w:p>
    <w:p w:rsidR="00E32BCF" w:rsidRDefault="00E32BCF" w:rsidP="00E32BCF">
      <w:pPr>
        <w:spacing w:after="0"/>
      </w:pPr>
      <w:r>
        <w:t xml:space="preserve">Tak dużo dzieci dziś do niej przyszło,  no i nie boją się wcale.  </w:t>
      </w:r>
    </w:p>
    <w:p w:rsidR="00E32BCF" w:rsidRDefault="00E32BCF" w:rsidP="00E32BCF">
      <w:pPr>
        <w:spacing w:after="0"/>
      </w:pPr>
      <w:r>
        <w:t xml:space="preserve">To nie jest żywa Syrenka,  to pomnik Warszawę chroni.  </w:t>
      </w:r>
    </w:p>
    <w:p w:rsidR="00E32BCF" w:rsidRDefault="00E32BCF" w:rsidP="00E32BCF">
      <w:pPr>
        <w:spacing w:after="0"/>
      </w:pPr>
      <w:r>
        <w:t xml:space="preserve">Bo, jak mówi stara legenda:  Syrenka miasta broni.  </w:t>
      </w:r>
    </w:p>
    <w:p w:rsidR="00E32BCF" w:rsidRDefault="00E32BCF" w:rsidP="00E32BCF">
      <w:pPr>
        <w:spacing w:after="0"/>
      </w:pPr>
      <w:r>
        <w:t>Bo, jak mówi stara legenda:  Syrenka miasta broni.</w:t>
      </w:r>
    </w:p>
    <w:p w:rsidR="00E32BCF" w:rsidRDefault="00E32BCF" w:rsidP="00E32BCF">
      <w:pPr>
        <w:spacing w:after="0"/>
      </w:pPr>
    </w:p>
    <w:p w:rsidR="00E32BCF" w:rsidRDefault="00E32BCF" w:rsidP="00E32BCF">
      <w:pPr>
        <w:spacing w:after="0"/>
      </w:pPr>
      <w:r>
        <w:t xml:space="preserve">Ref.:  Nasza Warszawa, nasza stolica  ciągle Syrenkę zachwyca. </w:t>
      </w:r>
    </w:p>
    <w:p w:rsidR="00E32BCF" w:rsidRDefault="00E32BCF" w:rsidP="00E32BCF">
      <w:pPr>
        <w:spacing w:after="0"/>
      </w:pPr>
      <w:r>
        <w:t xml:space="preserve"> A Wisła śpiewa wciąż u jej stóp swoją piosenkę: Chlup, chlup, chlup, chlup.  </w:t>
      </w:r>
    </w:p>
    <w:p w:rsidR="00E32BCF" w:rsidRDefault="00E32BCF" w:rsidP="00E32BCF">
      <w:pPr>
        <w:spacing w:after="0"/>
      </w:pPr>
      <w:r>
        <w:t>A Wisła śpiewa wciąż u jej stóp:  Chlup! Chlup! Chlup!</w:t>
      </w:r>
    </w:p>
    <w:p w:rsidR="00E32BCF" w:rsidRDefault="00E32BCF" w:rsidP="00E32BCF">
      <w:pPr>
        <w:spacing w:after="0"/>
      </w:pPr>
    </w:p>
    <w:p w:rsidR="00E32BCF" w:rsidRDefault="00E32BCF" w:rsidP="00E32BCF">
      <w:pPr>
        <w:spacing w:after="0"/>
      </w:pPr>
      <w:r>
        <w:t xml:space="preserve">II.  Kiedyś prawdziwa Syrenka  w falach tej rzeki mieszkała. </w:t>
      </w:r>
    </w:p>
    <w:p w:rsidR="00E32BCF" w:rsidRDefault="00E32BCF" w:rsidP="00E32BCF">
      <w:pPr>
        <w:spacing w:after="0"/>
      </w:pPr>
      <w:r>
        <w:t xml:space="preserve">Siadała czasem na brzegu Wisły i cudne pieśni śpiewała.  </w:t>
      </w:r>
    </w:p>
    <w:p w:rsidR="00E32BCF" w:rsidRDefault="00E32BCF" w:rsidP="00E32BCF">
      <w:pPr>
        <w:spacing w:after="0"/>
      </w:pPr>
      <w:r>
        <w:t xml:space="preserve">Siadała czasem na brzegu Wisły  i cudne pieśni śpiewała.  </w:t>
      </w:r>
    </w:p>
    <w:p w:rsidR="00E32BCF" w:rsidRDefault="00E32BCF" w:rsidP="00E32BCF">
      <w:pPr>
        <w:spacing w:after="0"/>
      </w:pPr>
      <w:r>
        <w:t xml:space="preserve">Złapali ją w sieć rybacy,  spać poszli, bo nocka była,  </w:t>
      </w:r>
    </w:p>
    <w:p w:rsidR="00E32BCF" w:rsidRDefault="00E32BCF" w:rsidP="00E32BCF">
      <w:pPr>
        <w:spacing w:after="0"/>
      </w:pPr>
      <w:r>
        <w:t xml:space="preserve">lecz najmłodszy z nich ją wypuścił,  bo bardzo go prosiła. </w:t>
      </w:r>
    </w:p>
    <w:p w:rsidR="00E32BCF" w:rsidRDefault="00E32BCF" w:rsidP="00E32BCF">
      <w:pPr>
        <w:spacing w:after="0"/>
      </w:pPr>
      <w:r>
        <w:t xml:space="preserve"> Lecz najmłodszy z nich ją wypuścił,  bo bardzo go prosiła.</w:t>
      </w:r>
    </w:p>
    <w:p w:rsidR="00E32BCF" w:rsidRDefault="00E32BCF" w:rsidP="00E32BCF">
      <w:pPr>
        <w:spacing w:after="0"/>
      </w:pPr>
    </w:p>
    <w:p w:rsidR="00E32BCF" w:rsidRDefault="00E32BCF" w:rsidP="00E32BCF">
      <w:pPr>
        <w:spacing w:after="0"/>
      </w:pPr>
      <w:r>
        <w:t>Ref.:  Nasza Warszawa…</w:t>
      </w:r>
    </w:p>
    <w:p w:rsidR="00E32BCF" w:rsidRDefault="00E32BCF" w:rsidP="00E32BCF">
      <w:pPr>
        <w:spacing w:after="0"/>
      </w:pPr>
    </w:p>
    <w:p w:rsidR="00E32BCF" w:rsidRDefault="00E32BCF" w:rsidP="00E32BCF">
      <w:pPr>
        <w:spacing w:after="0"/>
      </w:pPr>
      <w:r>
        <w:t xml:space="preserve">III.  I odtąd dzielna Syrenka   ze swojej wielkiej wdzięczności </w:t>
      </w:r>
    </w:p>
    <w:p w:rsidR="00E32BCF" w:rsidRDefault="00E32BCF" w:rsidP="00E32BCF">
      <w:pPr>
        <w:spacing w:after="0"/>
      </w:pPr>
      <w:r>
        <w:t xml:space="preserve"> postanowiła strzec tego miasta,  pilnować jego wolności. </w:t>
      </w:r>
    </w:p>
    <w:p w:rsidR="00E32BCF" w:rsidRDefault="00E32BCF" w:rsidP="00E32BCF">
      <w:pPr>
        <w:spacing w:after="0"/>
      </w:pPr>
      <w:r>
        <w:t xml:space="preserve"> Postanowiła strzec tego miasta,  pilnować jego wolności.  </w:t>
      </w:r>
    </w:p>
    <w:p w:rsidR="00E32BCF" w:rsidRDefault="00E32BCF" w:rsidP="00E32BCF">
      <w:pPr>
        <w:spacing w:after="0"/>
      </w:pPr>
      <w:r>
        <w:t xml:space="preserve">Jest herbem miasta Warszawa,   stolicy naszego kraju. </w:t>
      </w:r>
    </w:p>
    <w:p w:rsidR="00E32BCF" w:rsidRDefault="00E32BCF" w:rsidP="00E32BCF">
      <w:pPr>
        <w:spacing w:after="0"/>
      </w:pPr>
      <w:r>
        <w:t xml:space="preserve"> I Polacy, duzi i mali,   Syrenkę odwiedzają.  </w:t>
      </w:r>
    </w:p>
    <w:p w:rsidR="00E32BCF" w:rsidRDefault="00E32BCF" w:rsidP="00E32BCF">
      <w:pPr>
        <w:spacing w:after="0"/>
      </w:pPr>
      <w:r>
        <w:t>I Polacy, duzi i mali,  Syrenkę odwiedzają.</w:t>
      </w:r>
    </w:p>
    <w:p w:rsidR="00E32BCF" w:rsidRDefault="00E32BCF" w:rsidP="00E32BCF">
      <w:pPr>
        <w:spacing w:after="0"/>
      </w:pPr>
    </w:p>
    <w:p w:rsidR="00E32BCF" w:rsidRDefault="00E32BCF" w:rsidP="00E32BCF">
      <w:pPr>
        <w:spacing w:after="0"/>
      </w:pPr>
      <w:r>
        <w:t>Ref.:  Nasza Warszawa…</w:t>
      </w:r>
    </w:p>
    <w:p w:rsidR="00E32BCF" w:rsidRDefault="00E32BCF" w:rsidP="00E32BCF">
      <w:pPr>
        <w:spacing w:after="0"/>
      </w:pPr>
    </w:p>
    <w:p w:rsidR="00E32BCF" w:rsidRDefault="00E32BCF" w:rsidP="00E32BCF">
      <w:pPr>
        <w:spacing w:after="0" w:line="360" w:lineRule="auto"/>
        <w:jc w:val="both"/>
      </w:pPr>
      <w:r>
        <w:t>Rozmowa na temat piosenki.</w:t>
      </w:r>
    </w:p>
    <w:p w:rsidR="00E32BCF" w:rsidRDefault="00E32BCF" w:rsidP="00E32BCF">
      <w:pPr>
        <w:spacing w:after="0" w:line="360" w:lineRule="auto"/>
        <w:jc w:val="both"/>
      </w:pPr>
      <w:r>
        <w:t>− Jak zbudowana jest piosenka?</w:t>
      </w:r>
    </w:p>
    <w:p w:rsidR="00E32BCF" w:rsidRDefault="00E32BCF" w:rsidP="00E32BCF">
      <w:pPr>
        <w:spacing w:after="0" w:line="360" w:lineRule="auto"/>
        <w:jc w:val="both"/>
      </w:pPr>
      <w:r>
        <w:t>− O kim jest mowa w piosence?</w:t>
      </w:r>
    </w:p>
    <w:p w:rsidR="00E32BCF" w:rsidRDefault="00E32BCF" w:rsidP="00E32BCF">
      <w:pPr>
        <w:spacing w:after="0" w:line="360" w:lineRule="auto"/>
        <w:jc w:val="both"/>
      </w:pPr>
      <w:r>
        <w:t>− Kim była Syrenka?</w:t>
      </w:r>
    </w:p>
    <w:p w:rsidR="00E32BCF" w:rsidRDefault="00E32BCF" w:rsidP="00E32BCF">
      <w:pPr>
        <w:spacing w:after="0" w:line="360" w:lineRule="auto"/>
        <w:jc w:val="both"/>
      </w:pPr>
      <w:r>
        <w:t>− Co postanowiła?</w:t>
      </w:r>
    </w:p>
    <w:p w:rsidR="00E32BCF" w:rsidRDefault="00E32BCF" w:rsidP="00B56A59">
      <w:pPr>
        <w:spacing w:after="0" w:line="360" w:lineRule="auto"/>
        <w:jc w:val="both"/>
        <w:rPr>
          <w:i/>
        </w:rPr>
      </w:pPr>
      <w:r>
        <w:t>− Gdzie możemy teraz spotkać Syrenkę?</w:t>
      </w:r>
    </w:p>
    <w:p w:rsidR="00E32BCF" w:rsidRDefault="00E32BCF">
      <w:pPr>
        <w:spacing w:after="0" w:line="240" w:lineRule="auto"/>
        <w:rPr>
          <w:i/>
        </w:rPr>
      </w:pPr>
    </w:p>
    <w:p w:rsidR="00E32BCF" w:rsidRDefault="00E32BCF">
      <w:pPr>
        <w:spacing w:after="0" w:line="240" w:lineRule="auto"/>
        <w:rPr>
          <w:i/>
        </w:rPr>
      </w:pPr>
    </w:p>
    <w:p w:rsidR="00E32BCF" w:rsidRDefault="00E32BCF">
      <w:pPr>
        <w:spacing w:after="0" w:line="240" w:lineRule="auto"/>
        <w:rPr>
          <w:i/>
        </w:rPr>
      </w:pPr>
    </w:p>
    <w:p w:rsidR="00E32BCF" w:rsidRDefault="00E32BCF">
      <w:pPr>
        <w:spacing w:after="0" w:line="240" w:lineRule="auto"/>
        <w:rPr>
          <w:i/>
        </w:rPr>
      </w:pPr>
    </w:p>
    <w:p w:rsidR="00E32BCF" w:rsidRDefault="00836DA5">
      <w:pPr>
        <w:spacing w:after="0" w:line="240" w:lineRule="auto"/>
        <w:rPr>
          <w:i/>
        </w:rPr>
        <w:sectPr w:rsidR="00E32BCF" w:rsidSect="00FB363F">
          <w:type w:val="continuous"/>
          <w:pgSz w:w="11906" w:h="16838"/>
          <w:pgMar w:top="1417" w:right="1417" w:bottom="1417" w:left="1417" w:header="708" w:footer="708" w:gutter="0"/>
          <w:cols w:space="708"/>
          <w:docGrid w:linePitch="360"/>
        </w:sectPr>
      </w:pPr>
      <w:r>
        <w:rPr>
          <w:noProof/>
          <w:lang w:eastAsia="pl-PL"/>
        </w:rPr>
        <w:drawing>
          <wp:inline distT="0" distB="0" distL="0" distR="0">
            <wp:extent cx="5760720" cy="830661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306610"/>
                    </a:xfrm>
                    <a:prstGeom prst="rect">
                      <a:avLst/>
                    </a:prstGeom>
                  </pic:spPr>
                </pic:pic>
              </a:graphicData>
            </a:graphic>
          </wp:inline>
        </w:drawing>
      </w:r>
    </w:p>
    <w:p w:rsidR="00FB363F" w:rsidRDefault="00FB363F">
      <w:pPr>
        <w:spacing w:after="0" w:line="240" w:lineRule="auto"/>
        <w:rPr>
          <w:b/>
          <w:noProof/>
          <w:lang w:eastAsia="pl-PL"/>
        </w:rPr>
      </w:pPr>
      <w:r w:rsidRPr="00FB363F">
        <w:rPr>
          <w:b/>
          <w:noProof/>
          <w:lang w:eastAsia="pl-PL"/>
        </w:rPr>
        <w:lastRenderedPageBreak/>
        <w:t>Temat V  Mieszkamy w Europie</w:t>
      </w:r>
    </w:p>
    <w:p w:rsidR="0020566B" w:rsidRDefault="00FB363F" w:rsidP="00FB363F">
      <w:pPr>
        <w:spacing w:after="0" w:line="240" w:lineRule="auto"/>
        <w:rPr>
          <w:b/>
          <w:i/>
          <w:noProof/>
          <w:lang w:eastAsia="pl-PL"/>
        </w:rPr>
      </w:pPr>
      <w:r w:rsidRPr="00B56A59">
        <w:t>Drodzy Rodzice, dziś pokażcie dziecku mapę Europy, wskażcie na niej gdzie znajduje się Polska oraz jak nazywają się i gdzie znajdują się sąsiedzi Polski.</w:t>
      </w:r>
      <w:r w:rsidRPr="00FB363F">
        <w:rPr>
          <w:b/>
          <w:i/>
          <w:noProof/>
          <w:lang w:eastAsia="pl-PL"/>
        </w:rPr>
        <w:t xml:space="preserve"> </w:t>
      </w:r>
    </w:p>
    <w:p w:rsidR="0020566B" w:rsidRDefault="0020566B" w:rsidP="00FB363F">
      <w:pPr>
        <w:spacing w:after="0" w:line="240" w:lineRule="auto"/>
        <w:rPr>
          <w:b/>
          <w:i/>
          <w:noProof/>
          <w:lang w:eastAsia="pl-PL"/>
        </w:rPr>
      </w:pPr>
    </w:p>
    <w:p w:rsidR="0020566B" w:rsidRDefault="0020566B" w:rsidP="00FB363F">
      <w:pPr>
        <w:spacing w:after="0" w:line="240" w:lineRule="auto"/>
        <w:rPr>
          <w:b/>
          <w:i/>
          <w:noProof/>
          <w:lang w:eastAsia="pl-PL"/>
        </w:rPr>
      </w:pPr>
    </w:p>
    <w:p w:rsidR="0020566B" w:rsidRDefault="0020566B" w:rsidP="00FB363F">
      <w:pPr>
        <w:spacing w:after="0" w:line="240" w:lineRule="auto"/>
        <w:rPr>
          <w:b/>
          <w:i/>
          <w:noProof/>
          <w:lang w:eastAsia="pl-PL"/>
        </w:rPr>
      </w:pPr>
      <w:r>
        <w:rPr>
          <w:rFonts w:ascii="Arial" w:eastAsia="Times New Roman" w:hAnsi="Arial" w:cs="Arial"/>
          <w:noProof/>
          <w:color w:val="000000"/>
          <w:sz w:val="20"/>
          <w:szCs w:val="20"/>
          <w:lang w:eastAsia="pl-PL"/>
        </w:rPr>
        <w:drawing>
          <wp:inline distT="0" distB="0" distL="0" distR="0">
            <wp:extent cx="5155662" cy="6604039"/>
            <wp:effectExtent l="0" t="0" r="6985" b="6350"/>
            <wp:docPr id="3" name="Obraz 3"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Obraz może zawierać: tekst"/>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0162" cy="6609803"/>
                    </a:xfrm>
                    <a:prstGeom prst="rect">
                      <a:avLst/>
                    </a:prstGeom>
                    <a:noFill/>
                    <a:ln>
                      <a:noFill/>
                    </a:ln>
                  </pic:spPr>
                </pic:pic>
              </a:graphicData>
            </a:graphic>
          </wp:inline>
        </w:drawing>
      </w:r>
    </w:p>
    <w:p w:rsidR="00FB363F" w:rsidRPr="00FB363F" w:rsidRDefault="00FB363F" w:rsidP="00FB363F">
      <w:pPr>
        <w:spacing w:after="0" w:line="240" w:lineRule="auto"/>
        <w:rPr>
          <w:b/>
          <w:i/>
        </w:rPr>
      </w:pPr>
      <w:r w:rsidRPr="00FB363F">
        <w:rPr>
          <w:b/>
          <w:i/>
          <w:noProof/>
          <w:lang w:eastAsia="pl-PL"/>
        </w:rPr>
        <w:lastRenderedPageBreak/>
        <w:drawing>
          <wp:inline distT="0" distB="0" distL="0" distR="0">
            <wp:extent cx="5891530" cy="8341995"/>
            <wp:effectExtent l="0" t="0" r="0" b="190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1530" cy="8341995"/>
                    </a:xfrm>
                    <a:prstGeom prst="rect">
                      <a:avLst/>
                    </a:prstGeom>
                    <a:noFill/>
                    <a:ln>
                      <a:noFill/>
                    </a:ln>
                  </pic:spPr>
                </pic:pic>
              </a:graphicData>
            </a:graphic>
          </wp:inline>
        </w:drawing>
      </w:r>
    </w:p>
    <w:p w:rsidR="00FB363F" w:rsidRPr="00FB363F" w:rsidRDefault="00FB363F" w:rsidP="00FB363F">
      <w:pPr>
        <w:spacing w:after="0" w:line="240" w:lineRule="auto"/>
        <w:rPr>
          <w:b/>
          <w:i/>
        </w:rPr>
      </w:pPr>
      <w:r w:rsidRPr="00FB363F">
        <w:rPr>
          <w:b/>
          <w:i/>
          <w:noProof/>
          <w:lang w:eastAsia="pl-PL"/>
        </w:rPr>
        <w:lastRenderedPageBreak/>
        <w:drawing>
          <wp:inline distT="0" distB="0" distL="0" distR="0">
            <wp:extent cx="5900420" cy="8376285"/>
            <wp:effectExtent l="0" t="0" r="5080" b="571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0420" cy="8376285"/>
                    </a:xfrm>
                    <a:prstGeom prst="rect">
                      <a:avLst/>
                    </a:prstGeom>
                    <a:noFill/>
                    <a:ln>
                      <a:noFill/>
                    </a:ln>
                  </pic:spPr>
                </pic:pic>
              </a:graphicData>
            </a:graphic>
          </wp:inline>
        </w:drawing>
      </w:r>
    </w:p>
    <w:p w:rsidR="00FB363F" w:rsidRPr="00FB363F" w:rsidRDefault="00FB363F" w:rsidP="00FB363F">
      <w:pPr>
        <w:spacing w:after="0" w:line="240" w:lineRule="auto"/>
        <w:rPr>
          <w:b/>
          <w:i/>
        </w:rPr>
      </w:pPr>
      <w:r w:rsidRPr="00FB363F">
        <w:rPr>
          <w:b/>
          <w:i/>
          <w:noProof/>
          <w:lang w:eastAsia="pl-PL"/>
        </w:rPr>
        <w:lastRenderedPageBreak/>
        <w:drawing>
          <wp:inline distT="0" distB="0" distL="0" distR="0">
            <wp:extent cx="5926455" cy="854011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6455" cy="8540115"/>
                    </a:xfrm>
                    <a:prstGeom prst="rect">
                      <a:avLst/>
                    </a:prstGeom>
                    <a:noFill/>
                    <a:ln>
                      <a:noFill/>
                    </a:ln>
                  </pic:spPr>
                </pic:pic>
              </a:graphicData>
            </a:graphic>
          </wp:inline>
        </w:drawing>
      </w:r>
    </w:p>
    <w:p w:rsidR="00FB363F" w:rsidRDefault="00FB363F" w:rsidP="00FB363F">
      <w:pPr>
        <w:spacing w:after="0" w:line="240" w:lineRule="auto"/>
        <w:rPr>
          <w:b/>
          <w:i/>
        </w:rPr>
      </w:pPr>
    </w:p>
    <w:p w:rsidR="00FB363F" w:rsidRPr="00FB363F" w:rsidRDefault="00FB363F" w:rsidP="00FB363F">
      <w:pPr>
        <w:spacing w:after="0" w:line="240" w:lineRule="auto"/>
        <w:rPr>
          <w:b/>
          <w:i/>
        </w:rPr>
      </w:pPr>
      <w:r w:rsidRPr="00FB363F">
        <w:rPr>
          <w:b/>
          <w:i/>
        </w:rPr>
        <w:t xml:space="preserve">Link do filmu: </w:t>
      </w:r>
      <w:hyperlink r:id="rId50" w:history="1">
        <w:r w:rsidRPr="00FB363F">
          <w:rPr>
            <w:rStyle w:val="Hipercze"/>
            <w:b/>
            <w:i/>
          </w:rPr>
          <w:t>https://www.youtube.com/watch?v=h58YVP1Zvmw</w:t>
        </w:r>
      </w:hyperlink>
    </w:p>
    <w:sectPr w:rsidR="00FB363F" w:rsidRPr="00FB363F" w:rsidSect="00FB363F">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yriadPro-It">
    <w:altName w:val="MS Gothic"/>
    <w:panose1 w:val="00000000000000000000"/>
    <w:charset w:val="EE"/>
    <w:family w:val="swiss"/>
    <w:notTrueType/>
    <w:pitch w:val="default"/>
    <w:sig w:usb0="00000005" w:usb1="08070000" w:usb2="00000010" w:usb3="00000000" w:csb0="00020002"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D482F"/>
    <w:multiLevelType w:val="hybridMultilevel"/>
    <w:tmpl w:val="ECC02AD8"/>
    <w:lvl w:ilvl="0" w:tplc="CAE67856">
      <w:start w:val="1"/>
      <w:numFmt w:val="bullet"/>
      <w:lvlText w:val="−"/>
      <w:lvlJc w:val="left"/>
      <w:pPr>
        <w:ind w:left="501"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nsid w:val="157312A2"/>
    <w:multiLevelType w:val="multilevel"/>
    <w:tmpl w:val="022EF1F0"/>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1754223D"/>
    <w:multiLevelType w:val="hybridMultilevel"/>
    <w:tmpl w:val="653C20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17CA559D"/>
    <w:multiLevelType w:val="hybridMultilevel"/>
    <w:tmpl w:val="C76E4D96"/>
    <w:lvl w:ilvl="0" w:tplc="04150001">
      <w:start w:val="1"/>
      <w:numFmt w:val="bullet"/>
      <w:lvlText w:val=""/>
      <w:lvlJc w:val="left"/>
      <w:pPr>
        <w:ind w:left="502"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nsid w:val="34B00C6B"/>
    <w:multiLevelType w:val="hybridMultilevel"/>
    <w:tmpl w:val="419C4B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4C522A3D"/>
    <w:multiLevelType w:val="hybridMultilevel"/>
    <w:tmpl w:val="3510034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767A0AF2"/>
    <w:multiLevelType w:val="hybridMultilevel"/>
    <w:tmpl w:val="EA4E66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6"/>
  </w:num>
  <w:num w:numId="4">
    <w:abstractNumId w:val="2"/>
  </w:num>
  <w:num w:numId="5">
    <w:abstractNumId w:val="4"/>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compat/>
  <w:rsids>
    <w:rsidRoot w:val="00321F61"/>
    <w:rsid w:val="00022706"/>
    <w:rsid w:val="00150A98"/>
    <w:rsid w:val="00152484"/>
    <w:rsid w:val="0020566B"/>
    <w:rsid w:val="00214BA5"/>
    <w:rsid w:val="00243556"/>
    <w:rsid w:val="002446E1"/>
    <w:rsid w:val="00321F61"/>
    <w:rsid w:val="0038051A"/>
    <w:rsid w:val="003C128F"/>
    <w:rsid w:val="0045402C"/>
    <w:rsid w:val="00474B74"/>
    <w:rsid w:val="005337DB"/>
    <w:rsid w:val="0054013C"/>
    <w:rsid w:val="005414BA"/>
    <w:rsid w:val="005B3F3C"/>
    <w:rsid w:val="005C15EA"/>
    <w:rsid w:val="00665F01"/>
    <w:rsid w:val="00681575"/>
    <w:rsid w:val="007C6A27"/>
    <w:rsid w:val="00811AC6"/>
    <w:rsid w:val="008124AB"/>
    <w:rsid w:val="00836DA5"/>
    <w:rsid w:val="00857801"/>
    <w:rsid w:val="0088318A"/>
    <w:rsid w:val="008D13ED"/>
    <w:rsid w:val="009550BD"/>
    <w:rsid w:val="00962E3C"/>
    <w:rsid w:val="00A772C3"/>
    <w:rsid w:val="00A922FD"/>
    <w:rsid w:val="00AB32F6"/>
    <w:rsid w:val="00AB40D0"/>
    <w:rsid w:val="00AD5E7B"/>
    <w:rsid w:val="00AF798C"/>
    <w:rsid w:val="00B356E4"/>
    <w:rsid w:val="00B56A59"/>
    <w:rsid w:val="00B7028B"/>
    <w:rsid w:val="00B925B1"/>
    <w:rsid w:val="00BC2D93"/>
    <w:rsid w:val="00BE4C8E"/>
    <w:rsid w:val="00D24937"/>
    <w:rsid w:val="00D4418D"/>
    <w:rsid w:val="00D73606"/>
    <w:rsid w:val="00DC5E04"/>
    <w:rsid w:val="00DF4447"/>
    <w:rsid w:val="00E32BCF"/>
    <w:rsid w:val="00E820BA"/>
    <w:rsid w:val="00E82FB7"/>
    <w:rsid w:val="00EC0B4A"/>
    <w:rsid w:val="00FB363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21F61"/>
    <w:rPr>
      <w:rFonts w:ascii="Times New Roman" w:hAnsi="Times New Roman" w:cs="Times New Roman"/>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321F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54013C"/>
    <w:rPr>
      <w:color w:val="0000FF" w:themeColor="hyperlink"/>
      <w:u w:val="single"/>
    </w:rPr>
  </w:style>
  <w:style w:type="paragraph" w:customStyle="1" w:styleId="Default">
    <w:name w:val="Default"/>
    <w:rsid w:val="009550BD"/>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21F61"/>
    <w:rPr>
      <w:rFonts w:ascii="Times New Roman" w:hAnsi="Times New Roman" w:cs="Times New Roman"/>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321F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54013C"/>
    <w:rPr>
      <w:color w:val="0000FF" w:themeColor="hyperlink"/>
      <w:u w:val="single"/>
    </w:rPr>
  </w:style>
  <w:style w:type="paragraph" w:customStyle="1" w:styleId="Default">
    <w:name w:val="Default"/>
    <w:rsid w:val="009550B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66810557">
      <w:bodyDiv w:val="1"/>
      <w:marLeft w:val="0"/>
      <w:marRight w:val="0"/>
      <w:marTop w:val="0"/>
      <w:marBottom w:val="0"/>
      <w:divBdr>
        <w:top w:val="none" w:sz="0" w:space="0" w:color="auto"/>
        <w:left w:val="none" w:sz="0" w:space="0" w:color="auto"/>
        <w:bottom w:val="none" w:sz="0" w:space="0" w:color="auto"/>
        <w:right w:val="none" w:sz="0" w:space="0" w:color="auto"/>
      </w:divBdr>
    </w:div>
    <w:div w:id="913585802">
      <w:bodyDiv w:val="1"/>
      <w:marLeft w:val="0"/>
      <w:marRight w:val="0"/>
      <w:marTop w:val="0"/>
      <w:marBottom w:val="0"/>
      <w:divBdr>
        <w:top w:val="none" w:sz="0" w:space="0" w:color="auto"/>
        <w:left w:val="none" w:sz="0" w:space="0" w:color="auto"/>
        <w:bottom w:val="none" w:sz="0" w:space="0" w:color="auto"/>
        <w:right w:val="none" w:sz="0" w:space="0" w:color="auto"/>
      </w:divBdr>
    </w:div>
    <w:div w:id="1020667010">
      <w:bodyDiv w:val="1"/>
      <w:marLeft w:val="0"/>
      <w:marRight w:val="0"/>
      <w:marTop w:val="0"/>
      <w:marBottom w:val="0"/>
      <w:divBdr>
        <w:top w:val="none" w:sz="0" w:space="0" w:color="auto"/>
        <w:left w:val="none" w:sz="0" w:space="0" w:color="auto"/>
        <w:bottom w:val="none" w:sz="0" w:space="0" w:color="auto"/>
        <w:right w:val="none" w:sz="0" w:space="0" w:color="auto"/>
      </w:divBdr>
      <w:divsChild>
        <w:div w:id="450785137">
          <w:marLeft w:val="0"/>
          <w:marRight w:val="0"/>
          <w:marTop w:val="0"/>
          <w:marBottom w:val="0"/>
          <w:divBdr>
            <w:top w:val="none" w:sz="0" w:space="0" w:color="auto"/>
            <w:left w:val="none" w:sz="0" w:space="0" w:color="auto"/>
            <w:bottom w:val="none" w:sz="0" w:space="0" w:color="auto"/>
            <w:right w:val="none" w:sz="0" w:space="0" w:color="auto"/>
          </w:divBdr>
        </w:div>
        <w:div w:id="1883209715">
          <w:marLeft w:val="0"/>
          <w:marRight w:val="0"/>
          <w:marTop w:val="0"/>
          <w:marBottom w:val="0"/>
          <w:divBdr>
            <w:top w:val="none" w:sz="0" w:space="0" w:color="auto"/>
            <w:left w:val="none" w:sz="0" w:space="0" w:color="auto"/>
            <w:bottom w:val="none" w:sz="0" w:space="0" w:color="auto"/>
            <w:right w:val="none" w:sz="0" w:space="0" w:color="auto"/>
          </w:divBdr>
        </w:div>
        <w:div w:id="1207377644">
          <w:marLeft w:val="0"/>
          <w:marRight w:val="0"/>
          <w:marTop w:val="0"/>
          <w:marBottom w:val="0"/>
          <w:divBdr>
            <w:top w:val="none" w:sz="0" w:space="0" w:color="auto"/>
            <w:left w:val="none" w:sz="0" w:space="0" w:color="auto"/>
            <w:bottom w:val="none" w:sz="0" w:space="0" w:color="auto"/>
            <w:right w:val="none" w:sz="0" w:space="0" w:color="auto"/>
          </w:divBdr>
        </w:div>
        <w:div w:id="1195265189">
          <w:marLeft w:val="0"/>
          <w:marRight w:val="0"/>
          <w:marTop w:val="0"/>
          <w:marBottom w:val="0"/>
          <w:divBdr>
            <w:top w:val="none" w:sz="0" w:space="0" w:color="auto"/>
            <w:left w:val="none" w:sz="0" w:space="0" w:color="auto"/>
            <w:bottom w:val="none" w:sz="0" w:space="0" w:color="auto"/>
            <w:right w:val="none" w:sz="0" w:space="0" w:color="auto"/>
          </w:divBdr>
        </w:div>
        <w:div w:id="607468213">
          <w:marLeft w:val="0"/>
          <w:marRight w:val="0"/>
          <w:marTop w:val="0"/>
          <w:marBottom w:val="0"/>
          <w:divBdr>
            <w:top w:val="none" w:sz="0" w:space="0" w:color="auto"/>
            <w:left w:val="none" w:sz="0" w:space="0" w:color="auto"/>
            <w:bottom w:val="none" w:sz="0" w:space="0" w:color="auto"/>
            <w:right w:val="none" w:sz="0" w:space="0" w:color="auto"/>
          </w:divBdr>
          <w:divsChild>
            <w:div w:id="1926961858">
              <w:blockQuote w:val="1"/>
              <w:marLeft w:val="0"/>
              <w:marRight w:val="0"/>
              <w:marTop w:val="450"/>
              <w:marBottom w:val="450"/>
              <w:divBdr>
                <w:top w:val="none" w:sz="0" w:space="0" w:color="auto"/>
                <w:left w:val="single" w:sz="12" w:space="19" w:color="009688"/>
                <w:bottom w:val="none" w:sz="0" w:space="0" w:color="auto"/>
                <w:right w:val="none" w:sz="0" w:space="0" w:color="auto"/>
              </w:divBdr>
            </w:div>
          </w:divsChild>
        </w:div>
        <w:div w:id="1406031712">
          <w:blockQuote w:val="1"/>
          <w:marLeft w:val="0"/>
          <w:marRight w:val="0"/>
          <w:marTop w:val="450"/>
          <w:marBottom w:val="450"/>
          <w:divBdr>
            <w:top w:val="none" w:sz="0" w:space="0" w:color="auto"/>
            <w:left w:val="single" w:sz="12" w:space="19" w:color="009688"/>
            <w:bottom w:val="none" w:sz="0" w:space="0" w:color="auto"/>
            <w:right w:val="none" w:sz="0" w:space="0" w:color="auto"/>
          </w:divBdr>
        </w:div>
        <w:div w:id="991911996">
          <w:marLeft w:val="0"/>
          <w:marRight w:val="0"/>
          <w:marTop w:val="0"/>
          <w:marBottom w:val="0"/>
          <w:divBdr>
            <w:top w:val="none" w:sz="0" w:space="0" w:color="auto"/>
            <w:left w:val="none" w:sz="0" w:space="0" w:color="auto"/>
            <w:bottom w:val="none" w:sz="0" w:space="0" w:color="auto"/>
            <w:right w:val="none" w:sz="0" w:space="0" w:color="auto"/>
          </w:divBdr>
          <w:divsChild>
            <w:div w:id="693460273">
              <w:blockQuote w:val="1"/>
              <w:marLeft w:val="0"/>
              <w:marRight w:val="0"/>
              <w:marTop w:val="450"/>
              <w:marBottom w:val="450"/>
              <w:divBdr>
                <w:top w:val="none" w:sz="0" w:space="0" w:color="auto"/>
                <w:left w:val="single" w:sz="12" w:space="19" w:color="009688"/>
                <w:bottom w:val="none" w:sz="0" w:space="0" w:color="auto"/>
                <w:right w:val="none" w:sz="0" w:space="0" w:color="auto"/>
              </w:divBdr>
            </w:div>
          </w:divsChild>
        </w:div>
        <w:div w:id="416637276">
          <w:marLeft w:val="0"/>
          <w:marRight w:val="0"/>
          <w:marTop w:val="0"/>
          <w:marBottom w:val="0"/>
          <w:divBdr>
            <w:top w:val="none" w:sz="0" w:space="0" w:color="auto"/>
            <w:left w:val="none" w:sz="0" w:space="0" w:color="auto"/>
            <w:bottom w:val="none" w:sz="0" w:space="0" w:color="auto"/>
            <w:right w:val="none" w:sz="0" w:space="0" w:color="auto"/>
          </w:divBdr>
          <w:divsChild>
            <w:div w:id="1977836508">
              <w:blockQuote w:val="1"/>
              <w:marLeft w:val="0"/>
              <w:marRight w:val="0"/>
              <w:marTop w:val="450"/>
              <w:marBottom w:val="450"/>
              <w:divBdr>
                <w:top w:val="none" w:sz="0" w:space="0" w:color="auto"/>
                <w:left w:val="single" w:sz="12" w:space="19" w:color="009688"/>
                <w:bottom w:val="none" w:sz="0" w:space="0" w:color="auto"/>
                <w:right w:val="none" w:sz="0" w:space="0" w:color="auto"/>
              </w:divBdr>
            </w:div>
          </w:divsChild>
        </w:div>
        <w:div w:id="1664815667">
          <w:marLeft w:val="0"/>
          <w:marRight w:val="0"/>
          <w:marTop w:val="0"/>
          <w:marBottom w:val="0"/>
          <w:divBdr>
            <w:top w:val="none" w:sz="0" w:space="0" w:color="auto"/>
            <w:left w:val="none" w:sz="0" w:space="0" w:color="auto"/>
            <w:bottom w:val="none" w:sz="0" w:space="0" w:color="auto"/>
            <w:right w:val="none" w:sz="0" w:space="0" w:color="auto"/>
          </w:divBdr>
          <w:divsChild>
            <w:div w:id="790127742">
              <w:blockQuote w:val="1"/>
              <w:marLeft w:val="0"/>
              <w:marRight w:val="0"/>
              <w:marTop w:val="450"/>
              <w:marBottom w:val="450"/>
              <w:divBdr>
                <w:top w:val="none" w:sz="0" w:space="0" w:color="auto"/>
                <w:left w:val="single" w:sz="12" w:space="19" w:color="009688"/>
                <w:bottom w:val="none" w:sz="0" w:space="0" w:color="auto"/>
                <w:right w:val="none" w:sz="0" w:space="0" w:color="auto"/>
              </w:divBdr>
            </w:div>
          </w:divsChild>
        </w:div>
        <w:div w:id="139422920">
          <w:marLeft w:val="0"/>
          <w:marRight w:val="0"/>
          <w:marTop w:val="0"/>
          <w:marBottom w:val="0"/>
          <w:divBdr>
            <w:top w:val="none" w:sz="0" w:space="0" w:color="auto"/>
            <w:left w:val="none" w:sz="0" w:space="0" w:color="auto"/>
            <w:bottom w:val="none" w:sz="0" w:space="0" w:color="auto"/>
            <w:right w:val="none" w:sz="0" w:space="0" w:color="auto"/>
          </w:divBdr>
          <w:divsChild>
            <w:div w:id="842624031">
              <w:blockQuote w:val="1"/>
              <w:marLeft w:val="0"/>
              <w:marRight w:val="0"/>
              <w:marTop w:val="450"/>
              <w:marBottom w:val="450"/>
              <w:divBdr>
                <w:top w:val="none" w:sz="0" w:space="0" w:color="auto"/>
                <w:left w:val="single" w:sz="12" w:space="19" w:color="009688"/>
                <w:bottom w:val="none" w:sz="0" w:space="0" w:color="auto"/>
                <w:right w:val="none" w:sz="0" w:space="0" w:color="auto"/>
              </w:divBdr>
            </w:div>
          </w:divsChild>
        </w:div>
        <w:div w:id="585529196">
          <w:marLeft w:val="0"/>
          <w:marRight w:val="0"/>
          <w:marTop w:val="0"/>
          <w:marBottom w:val="0"/>
          <w:divBdr>
            <w:top w:val="none" w:sz="0" w:space="0" w:color="auto"/>
            <w:left w:val="none" w:sz="0" w:space="0" w:color="auto"/>
            <w:bottom w:val="none" w:sz="0" w:space="0" w:color="auto"/>
            <w:right w:val="none" w:sz="0" w:space="0" w:color="auto"/>
          </w:divBdr>
          <w:divsChild>
            <w:div w:id="1482163014">
              <w:blockQuote w:val="1"/>
              <w:marLeft w:val="0"/>
              <w:marRight w:val="0"/>
              <w:marTop w:val="450"/>
              <w:marBottom w:val="450"/>
              <w:divBdr>
                <w:top w:val="none" w:sz="0" w:space="0" w:color="auto"/>
                <w:left w:val="single" w:sz="12" w:space="19" w:color="009688"/>
                <w:bottom w:val="none" w:sz="0" w:space="0" w:color="auto"/>
                <w:right w:val="none" w:sz="0" w:space="0" w:color="auto"/>
              </w:divBdr>
            </w:div>
          </w:divsChild>
        </w:div>
        <w:div w:id="205876994">
          <w:blockQuote w:val="1"/>
          <w:marLeft w:val="0"/>
          <w:marRight w:val="0"/>
          <w:marTop w:val="450"/>
          <w:marBottom w:val="450"/>
          <w:divBdr>
            <w:top w:val="none" w:sz="0" w:space="0" w:color="auto"/>
            <w:left w:val="single" w:sz="12" w:space="19" w:color="009688"/>
            <w:bottom w:val="none" w:sz="0" w:space="0" w:color="auto"/>
            <w:right w:val="none" w:sz="0" w:space="0" w:color="auto"/>
          </w:divBdr>
        </w:div>
      </w:divsChild>
    </w:div>
    <w:div w:id="1118643473">
      <w:bodyDiv w:val="1"/>
      <w:marLeft w:val="0"/>
      <w:marRight w:val="0"/>
      <w:marTop w:val="0"/>
      <w:marBottom w:val="0"/>
      <w:divBdr>
        <w:top w:val="none" w:sz="0" w:space="0" w:color="auto"/>
        <w:left w:val="none" w:sz="0" w:space="0" w:color="auto"/>
        <w:bottom w:val="none" w:sz="0" w:space="0" w:color="auto"/>
        <w:right w:val="none" w:sz="0" w:space="0" w:color="auto"/>
      </w:divBdr>
      <w:divsChild>
        <w:div w:id="1294753140">
          <w:marLeft w:val="0"/>
          <w:marRight w:val="0"/>
          <w:marTop w:val="0"/>
          <w:marBottom w:val="0"/>
          <w:divBdr>
            <w:top w:val="none" w:sz="0" w:space="0" w:color="auto"/>
            <w:left w:val="none" w:sz="0" w:space="0" w:color="auto"/>
            <w:bottom w:val="none" w:sz="0" w:space="0" w:color="auto"/>
            <w:right w:val="none" w:sz="0" w:space="0" w:color="auto"/>
          </w:divBdr>
        </w:div>
        <w:div w:id="1149980885">
          <w:marLeft w:val="0"/>
          <w:marRight w:val="0"/>
          <w:marTop w:val="0"/>
          <w:marBottom w:val="600"/>
          <w:divBdr>
            <w:top w:val="single" w:sz="6" w:space="8" w:color="EDEDED"/>
            <w:left w:val="single" w:sz="6" w:space="20" w:color="EDEDED"/>
            <w:bottom w:val="single" w:sz="6" w:space="8" w:color="EDEDED"/>
            <w:right w:val="single" w:sz="6" w:space="20" w:color="EDEDED"/>
          </w:divBdr>
          <w:divsChild>
            <w:div w:id="1534269752">
              <w:marLeft w:val="0"/>
              <w:marRight w:val="0"/>
              <w:marTop w:val="0"/>
              <w:marBottom w:val="0"/>
              <w:divBdr>
                <w:top w:val="none" w:sz="0" w:space="0" w:color="auto"/>
                <w:left w:val="none" w:sz="0" w:space="0" w:color="auto"/>
                <w:bottom w:val="none" w:sz="0" w:space="0" w:color="auto"/>
                <w:right w:val="none" w:sz="0" w:space="0" w:color="auto"/>
              </w:divBdr>
            </w:div>
            <w:div w:id="1320502512">
              <w:marLeft w:val="0"/>
              <w:marRight w:val="0"/>
              <w:marTop w:val="0"/>
              <w:marBottom w:val="0"/>
              <w:divBdr>
                <w:top w:val="none" w:sz="0" w:space="0" w:color="auto"/>
                <w:left w:val="none" w:sz="0" w:space="0" w:color="auto"/>
                <w:bottom w:val="none" w:sz="0" w:space="0" w:color="auto"/>
                <w:right w:val="none" w:sz="0" w:space="0" w:color="auto"/>
              </w:divBdr>
            </w:div>
          </w:divsChild>
        </w:div>
        <w:div w:id="889533048">
          <w:marLeft w:val="-300"/>
          <w:marRight w:val="-300"/>
          <w:marTop w:val="0"/>
          <w:marBottom w:val="0"/>
          <w:divBdr>
            <w:top w:val="none" w:sz="0" w:space="0" w:color="auto"/>
            <w:left w:val="none" w:sz="0" w:space="0" w:color="auto"/>
            <w:bottom w:val="none" w:sz="0" w:space="0" w:color="auto"/>
            <w:right w:val="none" w:sz="0" w:space="0" w:color="auto"/>
          </w:divBdr>
          <w:divsChild>
            <w:div w:id="2051957405">
              <w:marLeft w:val="0"/>
              <w:marRight w:val="0"/>
              <w:marTop w:val="0"/>
              <w:marBottom w:val="0"/>
              <w:divBdr>
                <w:top w:val="none" w:sz="0" w:space="0" w:color="auto"/>
                <w:left w:val="none" w:sz="0" w:space="0" w:color="auto"/>
                <w:bottom w:val="none" w:sz="0" w:space="0" w:color="auto"/>
                <w:right w:val="none" w:sz="0" w:space="0" w:color="auto"/>
              </w:divBdr>
              <w:divsChild>
                <w:div w:id="638460323">
                  <w:marLeft w:val="0"/>
                  <w:marRight w:val="0"/>
                  <w:marTop w:val="0"/>
                  <w:marBottom w:val="0"/>
                  <w:divBdr>
                    <w:top w:val="none" w:sz="0" w:space="0" w:color="auto"/>
                    <w:left w:val="none" w:sz="0" w:space="0" w:color="auto"/>
                    <w:bottom w:val="none" w:sz="0" w:space="0" w:color="auto"/>
                    <w:right w:val="none" w:sz="0" w:space="0" w:color="auto"/>
                  </w:divBdr>
                </w:div>
              </w:divsChild>
            </w:div>
            <w:div w:id="938022708">
              <w:marLeft w:val="0"/>
              <w:marRight w:val="0"/>
              <w:marTop w:val="0"/>
              <w:marBottom w:val="0"/>
              <w:divBdr>
                <w:top w:val="none" w:sz="0" w:space="0" w:color="auto"/>
                <w:left w:val="none" w:sz="0" w:space="0" w:color="auto"/>
                <w:bottom w:val="none" w:sz="0" w:space="0" w:color="auto"/>
                <w:right w:val="none" w:sz="0" w:space="0" w:color="auto"/>
              </w:divBdr>
            </w:div>
          </w:divsChild>
        </w:div>
        <w:div w:id="67967425">
          <w:marLeft w:val="0"/>
          <w:marRight w:val="0"/>
          <w:marTop w:val="0"/>
          <w:marBottom w:val="720"/>
          <w:divBdr>
            <w:top w:val="single" w:sz="6" w:space="16" w:color="EDEDED"/>
            <w:left w:val="single" w:sz="6" w:space="16" w:color="EDEDED"/>
            <w:bottom w:val="single" w:sz="6" w:space="16" w:color="EDEDED"/>
            <w:right w:val="single" w:sz="6" w:space="16" w:color="EDEDED"/>
          </w:divBdr>
          <w:divsChild>
            <w:div w:id="1863198893">
              <w:marLeft w:val="1755"/>
              <w:marRight w:val="0"/>
              <w:marTop w:val="0"/>
              <w:marBottom w:val="0"/>
              <w:divBdr>
                <w:top w:val="none" w:sz="0" w:space="0" w:color="auto"/>
                <w:left w:val="none" w:sz="0" w:space="0" w:color="auto"/>
                <w:bottom w:val="none" w:sz="0" w:space="0" w:color="auto"/>
                <w:right w:val="none" w:sz="0" w:space="0" w:color="auto"/>
              </w:divBdr>
              <w:divsChild>
                <w:div w:id="1138379931">
                  <w:marLeft w:val="0"/>
                  <w:marRight w:val="0"/>
                  <w:marTop w:val="105"/>
                  <w:marBottom w:val="120"/>
                  <w:divBdr>
                    <w:top w:val="none" w:sz="0" w:space="0" w:color="auto"/>
                    <w:left w:val="none" w:sz="0" w:space="0" w:color="auto"/>
                    <w:bottom w:val="none" w:sz="0" w:space="0" w:color="auto"/>
                    <w:right w:val="none" w:sz="0" w:space="0" w:color="auto"/>
                  </w:divBdr>
                </w:div>
              </w:divsChild>
            </w:div>
          </w:divsChild>
        </w:div>
        <w:div w:id="663439221">
          <w:marLeft w:val="0"/>
          <w:marRight w:val="0"/>
          <w:marTop w:val="0"/>
          <w:marBottom w:val="720"/>
          <w:divBdr>
            <w:top w:val="none" w:sz="0" w:space="0" w:color="auto"/>
            <w:left w:val="none" w:sz="0" w:space="0" w:color="auto"/>
            <w:bottom w:val="none" w:sz="0" w:space="0" w:color="auto"/>
            <w:right w:val="none" w:sz="0" w:space="0" w:color="auto"/>
          </w:divBdr>
          <w:divsChild>
            <w:div w:id="570235336">
              <w:marLeft w:val="0"/>
              <w:marRight w:val="0"/>
              <w:marTop w:val="0"/>
              <w:marBottom w:val="0"/>
              <w:divBdr>
                <w:top w:val="none" w:sz="0" w:space="0" w:color="auto"/>
                <w:left w:val="none" w:sz="0" w:space="0" w:color="auto"/>
                <w:bottom w:val="none" w:sz="0" w:space="0" w:color="auto"/>
                <w:right w:val="none" w:sz="0" w:space="0" w:color="auto"/>
              </w:divBdr>
              <w:divsChild>
                <w:div w:id="1974865134">
                  <w:marLeft w:val="0"/>
                  <w:marRight w:val="-315"/>
                  <w:marTop w:val="0"/>
                  <w:marBottom w:val="0"/>
                  <w:divBdr>
                    <w:top w:val="none" w:sz="0" w:space="0" w:color="auto"/>
                    <w:left w:val="none" w:sz="0" w:space="0" w:color="auto"/>
                    <w:bottom w:val="none" w:sz="0" w:space="0" w:color="auto"/>
                    <w:right w:val="none" w:sz="0" w:space="0" w:color="auto"/>
                  </w:divBdr>
                  <w:divsChild>
                    <w:div w:id="1932086317">
                      <w:marLeft w:val="0"/>
                      <w:marRight w:val="0"/>
                      <w:marTop w:val="0"/>
                      <w:marBottom w:val="0"/>
                      <w:divBdr>
                        <w:top w:val="none" w:sz="0" w:space="0" w:color="auto"/>
                        <w:left w:val="none" w:sz="0" w:space="0" w:color="auto"/>
                        <w:bottom w:val="none" w:sz="0" w:space="0" w:color="auto"/>
                        <w:right w:val="none" w:sz="0" w:space="0" w:color="auto"/>
                      </w:divBdr>
                      <w:divsChild>
                        <w:div w:id="1766536619">
                          <w:marLeft w:val="0"/>
                          <w:marRight w:val="0"/>
                          <w:marTop w:val="0"/>
                          <w:marBottom w:val="0"/>
                          <w:divBdr>
                            <w:top w:val="none" w:sz="0" w:space="0" w:color="auto"/>
                            <w:left w:val="none" w:sz="0" w:space="0" w:color="auto"/>
                            <w:bottom w:val="none" w:sz="0" w:space="0" w:color="auto"/>
                            <w:right w:val="none" w:sz="0" w:space="0" w:color="auto"/>
                          </w:divBdr>
                          <w:divsChild>
                            <w:div w:id="1787697528">
                              <w:marLeft w:val="0"/>
                              <w:marRight w:val="0"/>
                              <w:marTop w:val="0"/>
                              <w:marBottom w:val="0"/>
                              <w:divBdr>
                                <w:top w:val="none" w:sz="0" w:space="0" w:color="auto"/>
                                <w:left w:val="none" w:sz="0" w:space="0" w:color="auto"/>
                                <w:bottom w:val="none" w:sz="0" w:space="0" w:color="auto"/>
                                <w:right w:val="none" w:sz="0" w:space="0" w:color="auto"/>
                              </w:divBdr>
                              <w:divsChild>
                                <w:div w:id="136455460">
                                  <w:marLeft w:val="0"/>
                                  <w:marRight w:val="0"/>
                                  <w:marTop w:val="0"/>
                                  <w:marBottom w:val="105"/>
                                  <w:divBdr>
                                    <w:top w:val="none" w:sz="0" w:space="0" w:color="auto"/>
                                    <w:left w:val="none" w:sz="0" w:space="0" w:color="auto"/>
                                    <w:bottom w:val="none" w:sz="0" w:space="0" w:color="auto"/>
                                    <w:right w:val="none" w:sz="0" w:space="0" w:color="auto"/>
                                  </w:divBdr>
                                </w:div>
                              </w:divsChild>
                            </w:div>
                            <w:div w:id="4658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3926">
                      <w:marLeft w:val="0"/>
                      <w:marRight w:val="0"/>
                      <w:marTop w:val="0"/>
                      <w:marBottom w:val="0"/>
                      <w:divBdr>
                        <w:top w:val="none" w:sz="0" w:space="0" w:color="auto"/>
                        <w:left w:val="none" w:sz="0" w:space="0" w:color="auto"/>
                        <w:bottom w:val="none" w:sz="0" w:space="0" w:color="auto"/>
                        <w:right w:val="none" w:sz="0" w:space="0" w:color="auto"/>
                      </w:divBdr>
                      <w:divsChild>
                        <w:div w:id="318314255">
                          <w:marLeft w:val="0"/>
                          <w:marRight w:val="0"/>
                          <w:marTop w:val="0"/>
                          <w:marBottom w:val="0"/>
                          <w:divBdr>
                            <w:top w:val="none" w:sz="0" w:space="0" w:color="auto"/>
                            <w:left w:val="none" w:sz="0" w:space="0" w:color="auto"/>
                            <w:bottom w:val="none" w:sz="0" w:space="0" w:color="auto"/>
                            <w:right w:val="none" w:sz="0" w:space="0" w:color="auto"/>
                          </w:divBdr>
                          <w:divsChild>
                            <w:div w:id="195235207">
                              <w:marLeft w:val="0"/>
                              <w:marRight w:val="0"/>
                              <w:marTop w:val="0"/>
                              <w:marBottom w:val="0"/>
                              <w:divBdr>
                                <w:top w:val="none" w:sz="0" w:space="0" w:color="auto"/>
                                <w:left w:val="none" w:sz="0" w:space="0" w:color="auto"/>
                                <w:bottom w:val="none" w:sz="0" w:space="0" w:color="auto"/>
                                <w:right w:val="none" w:sz="0" w:space="0" w:color="auto"/>
                              </w:divBdr>
                              <w:divsChild>
                                <w:div w:id="2046363035">
                                  <w:marLeft w:val="0"/>
                                  <w:marRight w:val="0"/>
                                  <w:marTop w:val="0"/>
                                  <w:marBottom w:val="105"/>
                                  <w:divBdr>
                                    <w:top w:val="none" w:sz="0" w:space="0" w:color="auto"/>
                                    <w:left w:val="none" w:sz="0" w:space="0" w:color="auto"/>
                                    <w:bottom w:val="none" w:sz="0" w:space="0" w:color="auto"/>
                                    <w:right w:val="none" w:sz="0" w:space="0" w:color="auto"/>
                                  </w:divBdr>
                                </w:div>
                              </w:divsChild>
                            </w:div>
                            <w:div w:id="16640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72117">
                      <w:marLeft w:val="0"/>
                      <w:marRight w:val="0"/>
                      <w:marTop w:val="0"/>
                      <w:marBottom w:val="0"/>
                      <w:divBdr>
                        <w:top w:val="none" w:sz="0" w:space="0" w:color="auto"/>
                        <w:left w:val="none" w:sz="0" w:space="0" w:color="auto"/>
                        <w:bottom w:val="none" w:sz="0" w:space="0" w:color="auto"/>
                        <w:right w:val="none" w:sz="0" w:space="0" w:color="auto"/>
                      </w:divBdr>
                      <w:divsChild>
                        <w:div w:id="717440422">
                          <w:marLeft w:val="0"/>
                          <w:marRight w:val="0"/>
                          <w:marTop w:val="0"/>
                          <w:marBottom w:val="0"/>
                          <w:divBdr>
                            <w:top w:val="none" w:sz="0" w:space="0" w:color="auto"/>
                            <w:left w:val="none" w:sz="0" w:space="0" w:color="auto"/>
                            <w:bottom w:val="none" w:sz="0" w:space="0" w:color="auto"/>
                            <w:right w:val="none" w:sz="0" w:space="0" w:color="auto"/>
                          </w:divBdr>
                          <w:divsChild>
                            <w:div w:id="316418092">
                              <w:marLeft w:val="0"/>
                              <w:marRight w:val="0"/>
                              <w:marTop w:val="0"/>
                              <w:marBottom w:val="0"/>
                              <w:divBdr>
                                <w:top w:val="none" w:sz="0" w:space="0" w:color="auto"/>
                                <w:left w:val="none" w:sz="0" w:space="0" w:color="auto"/>
                                <w:bottom w:val="none" w:sz="0" w:space="0" w:color="auto"/>
                                <w:right w:val="none" w:sz="0" w:space="0" w:color="auto"/>
                              </w:divBdr>
                              <w:divsChild>
                                <w:div w:id="1193805498">
                                  <w:marLeft w:val="0"/>
                                  <w:marRight w:val="0"/>
                                  <w:marTop w:val="0"/>
                                  <w:marBottom w:val="105"/>
                                  <w:divBdr>
                                    <w:top w:val="none" w:sz="0" w:space="0" w:color="auto"/>
                                    <w:left w:val="none" w:sz="0" w:space="0" w:color="auto"/>
                                    <w:bottom w:val="none" w:sz="0" w:space="0" w:color="auto"/>
                                    <w:right w:val="none" w:sz="0" w:space="0" w:color="auto"/>
                                  </w:divBdr>
                                </w:div>
                              </w:divsChild>
                            </w:div>
                            <w:div w:id="59074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399212">
          <w:marLeft w:val="0"/>
          <w:marRight w:val="0"/>
          <w:marTop w:val="0"/>
          <w:marBottom w:val="720"/>
          <w:divBdr>
            <w:top w:val="none" w:sz="0" w:space="0" w:color="auto"/>
            <w:left w:val="none" w:sz="0" w:space="0" w:color="auto"/>
            <w:bottom w:val="none" w:sz="0" w:space="0" w:color="auto"/>
            <w:right w:val="none" w:sz="0" w:space="0" w:color="auto"/>
          </w:divBdr>
          <w:divsChild>
            <w:div w:id="1654531542">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1701932188">
      <w:bodyDiv w:val="1"/>
      <w:marLeft w:val="0"/>
      <w:marRight w:val="0"/>
      <w:marTop w:val="0"/>
      <w:marBottom w:val="0"/>
      <w:divBdr>
        <w:top w:val="none" w:sz="0" w:space="0" w:color="auto"/>
        <w:left w:val="none" w:sz="0" w:space="0" w:color="auto"/>
        <w:bottom w:val="none" w:sz="0" w:space="0" w:color="auto"/>
        <w:right w:val="none" w:sz="0" w:space="0" w:color="auto"/>
      </w:divBdr>
      <w:divsChild>
        <w:div w:id="1078140405">
          <w:marLeft w:val="0"/>
          <w:marRight w:val="0"/>
          <w:marTop w:val="0"/>
          <w:marBottom w:val="0"/>
          <w:divBdr>
            <w:top w:val="none" w:sz="0" w:space="0" w:color="auto"/>
            <w:left w:val="none" w:sz="0" w:space="0" w:color="auto"/>
            <w:bottom w:val="none" w:sz="0" w:space="0" w:color="auto"/>
            <w:right w:val="none" w:sz="0" w:space="0" w:color="auto"/>
          </w:divBdr>
        </w:div>
        <w:div w:id="1070420328">
          <w:marLeft w:val="0"/>
          <w:marRight w:val="0"/>
          <w:marTop w:val="0"/>
          <w:marBottom w:val="0"/>
          <w:divBdr>
            <w:top w:val="none" w:sz="0" w:space="0" w:color="auto"/>
            <w:left w:val="none" w:sz="0" w:space="0" w:color="auto"/>
            <w:bottom w:val="none" w:sz="0" w:space="0" w:color="auto"/>
            <w:right w:val="none" w:sz="0" w:space="0" w:color="auto"/>
          </w:divBdr>
        </w:div>
        <w:div w:id="692071520">
          <w:marLeft w:val="0"/>
          <w:marRight w:val="0"/>
          <w:marTop w:val="0"/>
          <w:marBottom w:val="0"/>
          <w:divBdr>
            <w:top w:val="none" w:sz="0" w:space="0" w:color="auto"/>
            <w:left w:val="none" w:sz="0" w:space="0" w:color="auto"/>
            <w:bottom w:val="none" w:sz="0" w:space="0" w:color="auto"/>
            <w:right w:val="none" w:sz="0" w:space="0" w:color="auto"/>
          </w:divBdr>
        </w:div>
        <w:div w:id="2016805403">
          <w:marLeft w:val="0"/>
          <w:marRight w:val="0"/>
          <w:marTop w:val="0"/>
          <w:marBottom w:val="0"/>
          <w:divBdr>
            <w:top w:val="none" w:sz="0" w:space="0" w:color="auto"/>
            <w:left w:val="none" w:sz="0" w:space="0" w:color="auto"/>
            <w:bottom w:val="none" w:sz="0" w:space="0" w:color="auto"/>
            <w:right w:val="none" w:sz="0" w:space="0" w:color="auto"/>
          </w:divBdr>
        </w:div>
        <w:div w:id="71003253">
          <w:marLeft w:val="0"/>
          <w:marRight w:val="0"/>
          <w:marTop w:val="0"/>
          <w:marBottom w:val="0"/>
          <w:divBdr>
            <w:top w:val="none" w:sz="0" w:space="0" w:color="auto"/>
            <w:left w:val="none" w:sz="0" w:space="0" w:color="auto"/>
            <w:bottom w:val="none" w:sz="0" w:space="0" w:color="auto"/>
            <w:right w:val="none" w:sz="0" w:space="0" w:color="auto"/>
          </w:divBdr>
          <w:divsChild>
            <w:div w:id="1596404773">
              <w:blockQuote w:val="1"/>
              <w:marLeft w:val="0"/>
              <w:marRight w:val="0"/>
              <w:marTop w:val="450"/>
              <w:marBottom w:val="450"/>
              <w:divBdr>
                <w:top w:val="none" w:sz="0" w:space="0" w:color="auto"/>
                <w:left w:val="single" w:sz="12" w:space="19" w:color="009688"/>
                <w:bottom w:val="none" w:sz="0" w:space="0" w:color="auto"/>
                <w:right w:val="none" w:sz="0" w:space="0" w:color="auto"/>
              </w:divBdr>
            </w:div>
          </w:divsChild>
        </w:div>
        <w:div w:id="1757286881">
          <w:blockQuote w:val="1"/>
          <w:marLeft w:val="0"/>
          <w:marRight w:val="0"/>
          <w:marTop w:val="450"/>
          <w:marBottom w:val="450"/>
          <w:divBdr>
            <w:top w:val="none" w:sz="0" w:space="0" w:color="auto"/>
            <w:left w:val="single" w:sz="12" w:space="19" w:color="009688"/>
            <w:bottom w:val="none" w:sz="0" w:space="0" w:color="auto"/>
            <w:right w:val="none" w:sz="0" w:space="0" w:color="auto"/>
          </w:divBdr>
        </w:div>
        <w:div w:id="1193768399">
          <w:marLeft w:val="0"/>
          <w:marRight w:val="0"/>
          <w:marTop w:val="0"/>
          <w:marBottom w:val="0"/>
          <w:divBdr>
            <w:top w:val="none" w:sz="0" w:space="0" w:color="auto"/>
            <w:left w:val="none" w:sz="0" w:space="0" w:color="auto"/>
            <w:bottom w:val="none" w:sz="0" w:space="0" w:color="auto"/>
            <w:right w:val="none" w:sz="0" w:space="0" w:color="auto"/>
          </w:divBdr>
          <w:divsChild>
            <w:div w:id="1838960894">
              <w:blockQuote w:val="1"/>
              <w:marLeft w:val="0"/>
              <w:marRight w:val="0"/>
              <w:marTop w:val="450"/>
              <w:marBottom w:val="450"/>
              <w:divBdr>
                <w:top w:val="none" w:sz="0" w:space="0" w:color="auto"/>
                <w:left w:val="single" w:sz="12" w:space="19" w:color="009688"/>
                <w:bottom w:val="none" w:sz="0" w:space="0" w:color="auto"/>
                <w:right w:val="none" w:sz="0" w:space="0" w:color="auto"/>
              </w:divBdr>
            </w:div>
          </w:divsChild>
        </w:div>
        <w:div w:id="934286055">
          <w:marLeft w:val="0"/>
          <w:marRight w:val="0"/>
          <w:marTop w:val="0"/>
          <w:marBottom w:val="0"/>
          <w:divBdr>
            <w:top w:val="none" w:sz="0" w:space="0" w:color="auto"/>
            <w:left w:val="none" w:sz="0" w:space="0" w:color="auto"/>
            <w:bottom w:val="none" w:sz="0" w:space="0" w:color="auto"/>
            <w:right w:val="none" w:sz="0" w:space="0" w:color="auto"/>
          </w:divBdr>
          <w:divsChild>
            <w:div w:id="588734919">
              <w:blockQuote w:val="1"/>
              <w:marLeft w:val="0"/>
              <w:marRight w:val="0"/>
              <w:marTop w:val="450"/>
              <w:marBottom w:val="450"/>
              <w:divBdr>
                <w:top w:val="none" w:sz="0" w:space="0" w:color="auto"/>
                <w:left w:val="single" w:sz="12" w:space="19" w:color="009688"/>
                <w:bottom w:val="none" w:sz="0" w:space="0" w:color="auto"/>
                <w:right w:val="none" w:sz="0" w:space="0" w:color="auto"/>
              </w:divBdr>
            </w:div>
          </w:divsChild>
        </w:div>
        <w:div w:id="16657815">
          <w:marLeft w:val="0"/>
          <w:marRight w:val="0"/>
          <w:marTop w:val="0"/>
          <w:marBottom w:val="0"/>
          <w:divBdr>
            <w:top w:val="none" w:sz="0" w:space="0" w:color="auto"/>
            <w:left w:val="none" w:sz="0" w:space="0" w:color="auto"/>
            <w:bottom w:val="none" w:sz="0" w:space="0" w:color="auto"/>
            <w:right w:val="none" w:sz="0" w:space="0" w:color="auto"/>
          </w:divBdr>
          <w:divsChild>
            <w:div w:id="761223061">
              <w:blockQuote w:val="1"/>
              <w:marLeft w:val="0"/>
              <w:marRight w:val="0"/>
              <w:marTop w:val="450"/>
              <w:marBottom w:val="450"/>
              <w:divBdr>
                <w:top w:val="none" w:sz="0" w:space="0" w:color="auto"/>
                <w:left w:val="single" w:sz="12" w:space="19" w:color="009688"/>
                <w:bottom w:val="none" w:sz="0" w:space="0" w:color="auto"/>
                <w:right w:val="none" w:sz="0" w:space="0" w:color="auto"/>
              </w:divBdr>
            </w:div>
          </w:divsChild>
        </w:div>
        <w:div w:id="415444653">
          <w:marLeft w:val="0"/>
          <w:marRight w:val="0"/>
          <w:marTop w:val="0"/>
          <w:marBottom w:val="0"/>
          <w:divBdr>
            <w:top w:val="none" w:sz="0" w:space="0" w:color="auto"/>
            <w:left w:val="none" w:sz="0" w:space="0" w:color="auto"/>
            <w:bottom w:val="none" w:sz="0" w:space="0" w:color="auto"/>
            <w:right w:val="none" w:sz="0" w:space="0" w:color="auto"/>
          </w:divBdr>
          <w:divsChild>
            <w:div w:id="142820604">
              <w:blockQuote w:val="1"/>
              <w:marLeft w:val="0"/>
              <w:marRight w:val="0"/>
              <w:marTop w:val="450"/>
              <w:marBottom w:val="450"/>
              <w:divBdr>
                <w:top w:val="none" w:sz="0" w:space="0" w:color="auto"/>
                <w:left w:val="single" w:sz="12" w:space="19" w:color="009688"/>
                <w:bottom w:val="none" w:sz="0" w:space="0" w:color="auto"/>
                <w:right w:val="none" w:sz="0" w:space="0" w:color="auto"/>
              </w:divBdr>
            </w:div>
          </w:divsChild>
        </w:div>
        <w:div w:id="1618752458">
          <w:marLeft w:val="0"/>
          <w:marRight w:val="0"/>
          <w:marTop w:val="0"/>
          <w:marBottom w:val="0"/>
          <w:divBdr>
            <w:top w:val="none" w:sz="0" w:space="0" w:color="auto"/>
            <w:left w:val="none" w:sz="0" w:space="0" w:color="auto"/>
            <w:bottom w:val="none" w:sz="0" w:space="0" w:color="auto"/>
            <w:right w:val="none" w:sz="0" w:space="0" w:color="auto"/>
          </w:divBdr>
          <w:divsChild>
            <w:div w:id="790440365">
              <w:blockQuote w:val="1"/>
              <w:marLeft w:val="0"/>
              <w:marRight w:val="0"/>
              <w:marTop w:val="450"/>
              <w:marBottom w:val="450"/>
              <w:divBdr>
                <w:top w:val="none" w:sz="0" w:space="0" w:color="auto"/>
                <w:left w:val="single" w:sz="12" w:space="19" w:color="009688"/>
                <w:bottom w:val="none" w:sz="0" w:space="0" w:color="auto"/>
                <w:right w:val="none" w:sz="0" w:space="0" w:color="auto"/>
              </w:divBdr>
            </w:div>
          </w:divsChild>
        </w:div>
        <w:div w:id="1555265747">
          <w:blockQuote w:val="1"/>
          <w:marLeft w:val="0"/>
          <w:marRight w:val="0"/>
          <w:marTop w:val="450"/>
          <w:marBottom w:val="450"/>
          <w:divBdr>
            <w:top w:val="none" w:sz="0" w:space="0" w:color="auto"/>
            <w:left w:val="single" w:sz="12" w:space="19" w:color="009688"/>
            <w:bottom w:val="none" w:sz="0" w:space="0" w:color="auto"/>
            <w:right w:val="none" w:sz="0" w:space="0" w:color="auto"/>
          </w:divBdr>
        </w:div>
      </w:divsChild>
    </w:div>
    <w:div w:id="182847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hyperlink" Target="https://www.youtube.com/watch?v=gq8HijEzB8A" TargetMode="External"/><Relationship Id="rId26" Type="http://schemas.openxmlformats.org/officeDocument/2006/relationships/hyperlink" Target="https://4.bp.blogspot.com/-7C44j6g9xi0/VrpMv4impiI/AAAAAAAAMSA/i2EPU3rEtGc/s1600/G0472223.JPG" TargetMode="External"/><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s://2.bp.blogspot.com/-q2QWDPNltZ0/VrpND3mxnpI/AAAAAAAAMR4/sV8eOCQyqcU/s1600/GOPR2254.JPG" TargetMode="External"/><Relationship Id="rId42" Type="http://schemas.openxmlformats.org/officeDocument/2006/relationships/image" Target="media/image25.jpeg"/><Relationship Id="rId47" Type="http://schemas.openxmlformats.org/officeDocument/2006/relationships/image" Target="media/image29.png"/><Relationship Id="rId50" Type="http://schemas.openxmlformats.org/officeDocument/2006/relationships/hyperlink" Target="https://www.youtube.com/watch?v=h58YVP1Zvmw" TargetMode="Externa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hyperlink" Target="https://4.bp.blogspot.com/-xkqgiDCPcxA/VrpMlL4NHeI/AAAAAAAAMSA/wAQc6l634Tg/s1600/G0262126.JPG" TargetMode="External"/><Relationship Id="rId20" Type="http://schemas.openxmlformats.org/officeDocument/2006/relationships/hyperlink" Target="https://2.bp.blogspot.com/-B6_yGHyoJaU/VrpM_-XPedI/AAAAAAAAMRw/dr_Sb-HtG4g/s1600/GOPR2248.JPG" TargetMode="External"/><Relationship Id="rId29" Type="http://schemas.openxmlformats.org/officeDocument/2006/relationships/image" Target="media/image15.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2.bp.blogspot.com/-Z18__Vom9j4/VrpNBDAJjkI/AAAAAAAAMR0/tXOPYntiFEk/s1600/GOPR2251.JPG" TargetMode="External"/><Relationship Id="rId32" Type="http://schemas.openxmlformats.org/officeDocument/2006/relationships/hyperlink" Target="https://2.bp.blogspot.com/-uD-mBzITCHo/VrpNEsgUw7I/AAAAAAAAMR8/xh4DdxvP_rM/s1600/Untitled.jpg" TargetMode="External"/><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7.png"/><Relationship Id="rId53" Type="http://schemas.microsoft.com/office/2007/relationships/stylesWithEffects" Target="stylesWithEffects.xml"/><Relationship Id="rId5" Type="http://schemas.openxmlformats.org/officeDocument/2006/relationships/image" Target="media/image1.png"/><Relationship Id="rId15" Type="http://schemas.openxmlformats.org/officeDocument/2006/relationships/hyperlink" Target="https://www.youtube.com/watch?v=UEDujCiSLYo" TargetMode="External"/><Relationship Id="rId23" Type="http://schemas.openxmlformats.org/officeDocument/2006/relationships/image" Target="media/image12.jpeg"/><Relationship Id="rId28" Type="http://schemas.openxmlformats.org/officeDocument/2006/relationships/hyperlink" Target="https://1.bp.blogspot.com/-Tifhu8Elf4M/VrpMsvpe_CI/AAAAAAAAMSA/JKtB9HRnrkA/s1600/G0452210.JPG" TargetMode="External"/><Relationship Id="rId36" Type="http://schemas.openxmlformats.org/officeDocument/2006/relationships/image" Target="media/image19.jpeg"/><Relationship Id="rId49"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hyperlink" Target="https://www.youtube.com/watch?v=WVQbxXvyG7A" TargetMode="External"/><Relationship Id="rId31" Type="http://schemas.openxmlformats.org/officeDocument/2006/relationships/image" Target="media/image16.jpeg"/><Relationship Id="rId44" Type="http://schemas.openxmlformats.org/officeDocument/2006/relationships/hyperlink" Target="https://www.youtube.com/watch?v=c-id729zpjs"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YdbyBxIXPLg&amp;feature=share" TargetMode="External"/><Relationship Id="rId22" Type="http://schemas.openxmlformats.org/officeDocument/2006/relationships/hyperlink" Target="https://2.bp.blogspot.com/-i7FfDk6ZvhQ/VrpMjQxO2mI/AAAAAAAAMSA/qpgunMVFt4Q/s1600/G0132065.JPG" TargetMode="External"/><Relationship Id="rId27" Type="http://schemas.openxmlformats.org/officeDocument/2006/relationships/image" Target="media/image14.jpeg"/><Relationship Id="rId30" Type="http://schemas.openxmlformats.org/officeDocument/2006/relationships/hyperlink" Target="https://2.bp.blogspot.com/-GbH8Iil4iw0/VrpMjg4jsvI/AAAAAAAAMSA/0apskvfN_bw/s1600/G0122062.JPG"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0.pn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3508</Words>
  <Characters>21052</Characters>
  <Application>Microsoft Office Word</Application>
  <DocSecurity>0</DocSecurity>
  <Lines>175</Lines>
  <Paragraphs>49</Paragraphs>
  <ScaleCrop>false</ScaleCrop>
  <HeadingPairs>
    <vt:vector size="2" baseType="variant">
      <vt:variant>
        <vt:lpstr>Tytuł</vt:lpstr>
      </vt:variant>
      <vt:variant>
        <vt:i4>1</vt:i4>
      </vt:variant>
    </vt:vector>
  </HeadingPairs>
  <TitlesOfParts>
    <vt:vector size="1" baseType="lpstr">
      <vt:lpstr/>
    </vt:vector>
  </TitlesOfParts>
  <Company>osoba prywatna</Company>
  <LinksUpToDate>false</LinksUpToDate>
  <CharactersWithSpaces>24511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Dziura</dc:creator>
  <cp:lastModifiedBy>Ania Komarowska</cp:lastModifiedBy>
  <cp:revision>3</cp:revision>
  <dcterms:created xsi:type="dcterms:W3CDTF">2020-05-10T18:21:00Z</dcterms:created>
  <dcterms:modified xsi:type="dcterms:W3CDTF">2020-05-10T18:21:00Z</dcterms:modified>
</cp:coreProperties>
</file>