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B1F73" w14:textId="77777777" w:rsidR="000472C4" w:rsidRDefault="000472C4" w:rsidP="000472C4">
      <w:pPr>
        <w:spacing w:line="360" w:lineRule="auto"/>
        <w:jc w:val="center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14.X. 2020 (środa)</w:t>
      </w:r>
    </w:p>
    <w:p w14:paraId="2FD25A6A" w14:textId="77777777" w:rsidR="000472C4" w:rsidRDefault="000472C4" w:rsidP="000472C4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33E373F8" w14:textId="77777777" w:rsidR="000472C4" w:rsidRDefault="000472C4" w:rsidP="000472C4">
      <w:pPr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Temat dnia : Jestem samodzielny. </w:t>
      </w:r>
    </w:p>
    <w:p w14:paraId="37E4B44E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5BE5EB8D" w14:textId="77777777" w:rsidR="000472C4" w:rsidRDefault="000472C4" w:rsidP="000472C4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Zabawa ruchowo – naśladowcza. </w:t>
      </w:r>
    </w:p>
    <w:p w14:paraId="1E8A6A8C" w14:textId="77777777" w:rsidR="000472C4" w:rsidRDefault="000472C4" w:rsidP="000472C4">
      <w:pPr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Rodzic odczytuje wiersz, a dziecko jako zajączek naśladuje jego ruchy. </w:t>
      </w:r>
    </w:p>
    <w:p w14:paraId="3F264D08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3B661362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Pan zajączek myje łapki,</w:t>
      </w:r>
    </w:p>
    <w:p w14:paraId="56026A85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Bo są jeszcze nieumyte.</w:t>
      </w:r>
    </w:p>
    <w:p w14:paraId="35BD5AF1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Myje pyszczek, myje szyję,</w:t>
      </w:r>
    </w:p>
    <w:p w14:paraId="3C56953C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Bo wybiera się z wizytą .</w:t>
      </w:r>
    </w:p>
    <w:p w14:paraId="60A7F5C9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Lecz najdłużej myje uszy</w:t>
      </w:r>
    </w:p>
    <w:p w14:paraId="268D1BCE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Bo ma uszy bardzo długie:</w:t>
      </w:r>
    </w:p>
    <w:p w14:paraId="0E706403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Wodą, mydłem, mydłem , wodą</w:t>
      </w:r>
    </w:p>
    <w:p w14:paraId="08B98715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Najpierw jedno, potem drugie. </w:t>
      </w:r>
    </w:p>
    <w:p w14:paraId="507FE8C0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5610E976" w14:textId="77777777" w:rsidR="000472C4" w:rsidRDefault="000472C4" w:rsidP="000472C4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Rozmowa z dzieckiem nt. czynności, które dziecko uczy się wykonywać samodzielnie. </w:t>
      </w:r>
    </w:p>
    <w:p w14:paraId="61D93A4B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Jakie czynności wykonuje na obrazku dziewczynka i chłopiec samodzielnie ? </w:t>
      </w:r>
    </w:p>
    <w:p w14:paraId="659E34B2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A co ty potrafisz już robić sam ? </w:t>
      </w:r>
    </w:p>
    <w:p w14:paraId="01588E9F" w14:textId="77777777" w:rsidR="000472C4" w:rsidRDefault="000472C4" w:rsidP="000472C4">
      <w:pPr>
        <w:spacing w:line="360" w:lineRule="auto"/>
      </w:pPr>
      <w:r>
        <w:rPr>
          <w:rFonts w:ascii="Bookman Old Style" w:hAnsi="Bookman Old Style"/>
          <w:noProof/>
          <w:sz w:val="26"/>
          <w:szCs w:val="26"/>
        </w:rPr>
        <w:lastRenderedPageBreak/>
        <w:drawing>
          <wp:inline distT="0" distB="0" distL="0" distR="0" wp14:anchorId="05FBCF9F" wp14:editId="277934EB">
            <wp:extent cx="2059364" cy="2599663"/>
            <wp:effectExtent l="0" t="0" r="0" b="0"/>
            <wp:docPr id="1" name="Obraz 2" descr="Wektory stockowe: higiena osobista, higiena, higiena ciała - rysunki,  obrazy, ilustracje | Depositphot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906" cy="2607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noProof/>
          <w:sz w:val="26"/>
          <w:szCs w:val="26"/>
        </w:rPr>
        <w:drawing>
          <wp:inline distT="0" distB="0" distL="0" distR="0" wp14:anchorId="709F944D" wp14:editId="35094542">
            <wp:extent cx="3460555" cy="2730453"/>
            <wp:effectExtent l="0" t="0" r="6545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0555" cy="2730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D642A33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46B3C876" w14:textId="77777777" w:rsidR="000472C4" w:rsidRDefault="000472C4" w:rsidP="000472C4">
      <w:pPr>
        <w:spacing w:line="360" w:lineRule="auto"/>
        <w:ind w:left="360"/>
        <w:rPr>
          <w:rFonts w:ascii="Bookman Old Style" w:hAnsi="Bookman Old Style"/>
          <w:b/>
          <w:bCs/>
          <w:sz w:val="26"/>
          <w:szCs w:val="26"/>
        </w:rPr>
      </w:pPr>
    </w:p>
    <w:p w14:paraId="7A1E2550" w14:textId="77777777" w:rsidR="000472C4" w:rsidRDefault="000472C4" w:rsidP="000472C4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Wysłuchanie piosenki pt. „ Dzielni samodzielni”</w:t>
      </w:r>
    </w:p>
    <w:p w14:paraId="718A7515" w14:textId="77777777" w:rsidR="000472C4" w:rsidRDefault="000472C4" w:rsidP="000472C4">
      <w:pPr>
        <w:spacing w:line="360" w:lineRule="auto"/>
        <w:ind w:left="360"/>
        <w:rPr>
          <w:rFonts w:ascii="Bookman Old Style" w:hAnsi="Bookman Old Style"/>
          <w:sz w:val="26"/>
          <w:szCs w:val="26"/>
        </w:rPr>
      </w:pPr>
    </w:p>
    <w:p w14:paraId="67BA8CC1" w14:textId="77777777" w:rsidR="000472C4" w:rsidRDefault="00621745" w:rsidP="000472C4">
      <w:pPr>
        <w:spacing w:line="360" w:lineRule="auto"/>
      </w:pPr>
      <w:hyperlink r:id="rId7" w:history="1">
        <w:r w:rsidR="000472C4">
          <w:rPr>
            <w:rStyle w:val="Hipercze"/>
            <w:rFonts w:ascii="Bookman Old Style" w:hAnsi="Bookman Old Style"/>
            <w:sz w:val="26"/>
            <w:szCs w:val="26"/>
          </w:rPr>
          <w:t>https://www.youtube.com/watch?v=z9hKHLFqdnA</w:t>
        </w:r>
      </w:hyperlink>
    </w:p>
    <w:p w14:paraId="7AB6B821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26A38121" w14:textId="719C5952" w:rsidR="000472C4" w:rsidRDefault="000472C4" w:rsidP="000472C4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Zabawa ruchowo – naśladowcza. </w:t>
      </w:r>
    </w:p>
    <w:p w14:paraId="161B9ED8" w14:textId="0B8C20ED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  <w:r w:rsidRPr="000472C4">
        <w:rPr>
          <w:rFonts w:ascii="Bookman Old Style" w:hAnsi="Bookman Old Style"/>
          <w:sz w:val="26"/>
          <w:szCs w:val="26"/>
        </w:rPr>
        <w:t xml:space="preserve">Rodzic odczytuje rymowankę, dziecko naśladuje poszczególne ruchy . Nauka </w:t>
      </w:r>
      <w:r>
        <w:rPr>
          <w:rFonts w:ascii="Bookman Old Style" w:hAnsi="Bookman Old Style"/>
          <w:sz w:val="26"/>
          <w:szCs w:val="26"/>
        </w:rPr>
        <w:t>wierszyka.</w:t>
      </w:r>
    </w:p>
    <w:p w14:paraId="19D7DA0C" w14:textId="0706908C" w:rsidR="000472C4" w:rsidRPr="000472C4" w:rsidRDefault="000472C4" w:rsidP="000472C4">
      <w:pPr>
        <w:spacing w:line="360" w:lineRule="auto"/>
        <w:rPr>
          <w:rFonts w:ascii="Bookman Old Style" w:hAnsi="Bookman Old Style"/>
          <w:i/>
          <w:iCs/>
          <w:sz w:val="26"/>
          <w:szCs w:val="26"/>
        </w:rPr>
      </w:pPr>
      <w:r w:rsidRPr="000472C4">
        <w:rPr>
          <w:rFonts w:ascii="Bookman Old Style" w:hAnsi="Bookman Old Style"/>
          <w:i/>
          <w:iCs/>
          <w:sz w:val="26"/>
          <w:szCs w:val="26"/>
        </w:rPr>
        <w:t>Sam ubieram buty,</w:t>
      </w:r>
    </w:p>
    <w:p w14:paraId="21E40C46" w14:textId="4B05306B" w:rsidR="000472C4" w:rsidRPr="000472C4" w:rsidRDefault="000472C4" w:rsidP="000472C4">
      <w:pPr>
        <w:spacing w:line="360" w:lineRule="auto"/>
        <w:rPr>
          <w:rFonts w:ascii="Bookman Old Style" w:hAnsi="Bookman Old Style"/>
          <w:i/>
          <w:iCs/>
          <w:sz w:val="26"/>
          <w:szCs w:val="26"/>
        </w:rPr>
      </w:pPr>
      <w:r w:rsidRPr="000472C4">
        <w:rPr>
          <w:rFonts w:ascii="Bookman Old Style" w:hAnsi="Bookman Old Style"/>
          <w:i/>
          <w:iCs/>
          <w:sz w:val="26"/>
          <w:szCs w:val="26"/>
        </w:rPr>
        <w:t>Zapinam ubranie.</w:t>
      </w:r>
    </w:p>
    <w:p w14:paraId="211F5AE1" w14:textId="3B3B607A" w:rsidR="000472C4" w:rsidRPr="000472C4" w:rsidRDefault="000472C4" w:rsidP="000472C4">
      <w:pPr>
        <w:spacing w:line="360" w:lineRule="auto"/>
        <w:rPr>
          <w:rFonts w:ascii="Bookman Old Style" w:hAnsi="Bookman Old Style"/>
          <w:i/>
          <w:iCs/>
          <w:sz w:val="26"/>
          <w:szCs w:val="26"/>
        </w:rPr>
      </w:pPr>
      <w:r w:rsidRPr="000472C4">
        <w:rPr>
          <w:rFonts w:ascii="Bookman Old Style" w:hAnsi="Bookman Old Style"/>
          <w:i/>
          <w:iCs/>
          <w:sz w:val="26"/>
          <w:szCs w:val="26"/>
        </w:rPr>
        <w:t xml:space="preserve">Potrafię też ładnie </w:t>
      </w:r>
    </w:p>
    <w:p w14:paraId="6FF0FD5C" w14:textId="7D34055F" w:rsidR="000472C4" w:rsidRPr="000472C4" w:rsidRDefault="000472C4" w:rsidP="000472C4">
      <w:pPr>
        <w:spacing w:line="360" w:lineRule="auto"/>
        <w:rPr>
          <w:rFonts w:ascii="Bookman Old Style" w:hAnsi="Bookman Old Style"/>
          <w:i/>
          <w:iCs/>
          <w:sz w:val="26"/>
          <w:szCs w:val="26"/>
        </w:rPr>
      </w:pPr>
      <w:r w:rsidRPr="000472C4">
        <w:rPr>
          <w:rFonts w:ascii="Bookman Old Style" w:hAnsi="Bookman Old Style"/>
          <w:i/>
          <w:iCs/>
          <w:sz w:val="26"/>
          <w:szCs w:val="26"/>
        </w:rPr>
        <w:t xml:space="preserve">Zjadać sam śniadanie.  </w:t>
      </w:r>
    </w:p>
    <w:p w14:paraId="4FBEFFED" w14:textId="5FB72C70" w:rsidR="000472C4" w:rsidRPr="000472C4" w:rsidRDefault="000472C4" w:rsidP="000472C4">
      <w:pPr>
        <w:spacing w:line="360" w:lineRule="auto"/>
        <w:rPr>
          <w:rFonts w:ascii="Bookman Old Style" w:hAnsi="Bookman Old Style"/>
          <w:i/>
          <w:iCs/>
          <w:sz w:val="26"/>
          <w:szCs w:val="26"/>
        </w:rPr>
      </w:pPr>
      <w:r w:rsidRPr="000472C4">
        <w:rPr>
          <w:rFonts w:ascii="Bookman Old Style" w:hAnsi="Bookman Old Style"/>
          <w:i/>
          <w:iCs/>
          <w:sz w:val="26"/>
          <w:szCs w:val="26"/>
        </w:rPr>
        <w:t xml:space="preserve">                  Chociaż jestem mały</w:t>
      </w:r>
    </w:p>
    <w:p w14:paraId="1130B29C" w14:textId="56E36F19" w:rsidR="000472C4" w:rsidRPr="000472C4" w:rsidRDefault="000472C4" w:rsidP="000472C4">
      <w:pPr>
        <w:spacing w:line="360" w:lineRule="auto"/>
        <w:rPr>
          <w:rFonts w:ascii="Bookman Old Style" w:hAnsi="Bookman Old Style"/>
          <w:i/>
          <w:iCs/>
          <w:sz w:val="26"/>
          <w:szCs w:val="26"/>
        </w:rPr>
      </w:pPr>
      <w:r w:rsidRPr="000472C4">
        <w:rPr>
          <w:rFonts w:ascii="Bookman Old Style" w:hAnsi="Bookman Old Style"/>
          <w:i/>
          <w:iCs/>
          <w:sz w:val="26"/>
          <w:szCs w:val="26"/>
        </w:rPr>
        <w:t xml:space="preserve">                  Wszystko robię sam</w:t>
      </w:r>
    </w:p>
    <w:p w14:paraId="6E29ED1E" w14:textId="1F1F2174" w:rsidR="000472C4" w:rsidRPr="000472C4" w:rsidRDefault="000472C4" w:rsidP="000472C4">
      <w:pPr>
        <w:spacing w:line="360" w:lineRule="auto"/>
        <w:rPr>
          <w:rFonts w:ascii="Bookman Old Style" w:hAnsi="Bookman Old Style"/>
          <w:i/>
          <w:iCs/>
          <w:sz w:val="26"/>
          <w:szCs w:val="26"/>
        </w:rPr>
      </w:pPr>
      <w:r w:rsidRPr="000472C4">
        <w:rPr>
          <w:rFonts w:ascii="Bookman Old Style" w:hAnsi="Bookman Old Style"/>
          <w:i/>
          <w:iCs/>
          <w:sz w:val="26"/>
          <w:szCs w:val="26"/>
        </w:rPr>
        <w:lastRenderedPageBreak/>
        <w:t xml:space="preserve">                             Jeśli nie wierzycie</w:t>
      </w:r>
    </w:p>
    <w:p w14:paraId="2D9CB60C" w14:textId="65828C15" w:rsidR="000472C4" w:rsidRDefault="000472C4" w:rsidP="000472C4">
      <w:pPr>
        <w:spacing w:line="360" w:lineRule="auto"/>
        <w:rPr>
          <w:rFonts w:ascii="Bookman Old Style" w:hAnsi="Bookman Old Style"/>
          <w:i/>
          <w:iCs/>
          <w:sz w:val="26"/>
          <w:szCs w:val="26"/>
        </w:rPr>
      </w:pPr>
      <w:r w:rsidRPr="000472C4">
        <w:rPr>
          <w:rFonts w:ascii="Bookman Old Style" w:hAnsi="Bookman Old Style"/>
          <w:i/>
          <w:iCs/>
          <w:sz w:val="26"/>
          <w:szCs w:val="26"/>
        </w:rPr>
        <w:t xml:space="preserve">                             To pokażę wam. </w:t>
      </w:r>
    </w:p>
    <w:p w14:paraId="5C44E090" w14:textId="77777777" w:rsidR="000472C4" w:rsidRPr="000472C4" w:rsidRDefault="000472C4" w:rsidP="000472C4">
      <w:pPr>
        <w:spacing w:line="360" w:lineRule="auto"/>
        <w:rPr>
          <w:rFonts w:ascii="Bookman Old Style" w:hAnsi="Bookman Old Style"/>
          <w:i/>
          <w:iCs/>
          <w:sz w:val="26"/>
          <w:szCs w:val="26"/>
        </w:rPr>
      </w:pPr>
    </w:p>
    <w:p w14:paraId="699D8BE7" w14:textId="77777777" w:rsidR="000472C4" w:rsidRDefault="000472C4" w:rsidP="000472C4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  <w:sz w:val="26"/>
          <w:szCs w:val="26"/>
        </w:rPr>
      </w:pPr>
      <w:r>
        <w:rPr>
          <w:rFonts w:ascii="Bookman Old Style" w:hAnsi="Bookman Old Style"/>
          <w:b/>
          <w:bCs/>
          <w:sz w:val="26"/>
          <w:szCs w:val="26"/>
        </w:rPr>
        <w:t>Praca plastyczna .</w:t>
      </w:r>
    </w:p>
    <w:p w14:paraId="7C42F587" w14:textId="25C7428F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Do wykonania pracy potrzebne będą farby w różnych kolorach. </w:t>
      </w:r>
    </w:p>
    <w:p w14:paraId="2FD23979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Odkurzacz chce odkurzyć dywan w kolorowe paski . Namaluj je na rysunku dywanu. Maluj kolorowe paski palcem maczanym w farbie. </w:t>
      </w:r>
    </w:p>
    <w:p w14:paraId="2EF3B37F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5639CF20" w14:textId="77777777" w:rsidR="000472C4" w:rsidRDefault="000472C4" w:rsidP="000472C4">
      <w:pPr>
        <w:spacing w:line="360" w:lineRule="auto"/>
      </w:pPr>
      <w:r>
        <w:rPr>
          <w:rFonts w:ascii="Bookman Old Style" w:hAnsi="Bookman Old Style"/>
          <w:noProof/>
          <w:sz w:val="26"/>
          <w:szCs w:val="26"/>
        </w:rPr>
        <w:lastRenderedPageBreak/>
        <w:drawing>
          <wp:inline distT="0" distB="0" distL="0" distR="0" wp14:anchorId="3FB2D569" wp14:editId="4AB1EE37">
            <wp:extent cx="5688326" cy="7548884"/>
            <wp:effectExtent l="0" t="0" r="7624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8326" cy="75488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CBDD1D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61EE56E2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0F880289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6FD5F17F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7D9E8A05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4621EFCE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1EF993C5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67A6AF8D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00A99CE7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05F4F3E2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213CCDCA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34AF958F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4F095AF7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34F386EB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7D8BA49B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7136DA32" w14:textId="77777777" w:rsidR="000472C4" w:rsidRDefault="000472C4" w:rsidP="000472C4">
      <w:pPr>
        <w:spacing w:line="360" w:lineRule="auto"/>
        <w:jc w:val="center"/>
        <w:rPr>
          <w:rFonts w:ascii="Bookman Old Style" w:hAnsi="Bookman Old Style"/>
          <w:sz w:val="26"/>
          <w:szCs w:val="26"/>
        </w:rPr>
      </w:pPr>
    </w:p>
    <w:p w14:paraId="605DB529" w14:textId="77777777" w:rsidR="000472C4" w:rsidRDefault="000472C4" w:rsidP="000472C4">
      <w:pPr>
        <w:spacing w:line="360" w:lineRule="auto"/>
        <w:rPr>
          <w:rFonts w:ascii="Bookman Old Style" w:hAnsi="Bookman Old Style"/>
          <w:sz w:val="26"/>
          <w:szCs w:val="26"/>
        </w:rPr>
      </w:pPr>
    </w:p>
    <w:p w14:paraId="3945BDC1" w14:textId="77777777" w:rsidR="00B93BF4" w:rsidRDefault="00B93BF4" w:rsidP="000472C4">
      <w:pPr>
        <w:spacing w:line="360" w:lineRule="auto"/>
      </w:pPr>
    </w:p>
    <w:sectPr w:rsidR="00B93BF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81EBB"/>
    <w:multiLevelType w:val="multilevel"/>
    <w:tmpl w:val="59CA1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C1"/>
    <w:rsid w:val="000472C4"/>
    <w:rsid w:val="00621745"/>
    <w:rsid w:val="008C20C1"/>
    <w:rsid w:val="00B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D31E"/>
  <w15:chartTrackingRefBased/>
  <w15:docId w15:val="{234922E4-778E-4A18-AE6F-24E735B8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2C4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472C4"/>
    <w:pPr>
      <w:ind w:left="720"/>
    </w:pPr>
  </w:style>
  <w:style w:type="character" w:styleId="Hipercze">
    <w:name w:val="Hyperlink"/>
    <w:basedOn w:val="Domylnaczcionkaakapitu"/>
    <w:rsid w:val="00047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9hKHLFqd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Słota</dc:creator>
  <cp:keywords/>
  <dc:description/>
  <cp:lastModifiedBy>Krzysztof Słota</cp:lastModifiedBy>
  <cp:revision>2</cp:revision>
  <dcterms:created xsi:type="dcterms:W3CDTF">2020-10-13T17:41:00Z</dcterms:created>
  <dcterms:modified xsi:type="dcterms:W3CDTF">2020-10-13T17:41:00Z</dcterms:modified>
</cp:coreProperties>
</file>